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37" w:rsidRDefault="001B647D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ჩიკვილაძე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თ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.,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ლაშაური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ნ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.,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ჭინჭარაძე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დ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.,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ჯორჯიკია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მ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.,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ოთარაშვილი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თ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.</w:t>
      </w:r>
    </w:p>
    <w:p w:rsidR="00B46D7B" w:rsidRPr="00B46D7B" w:rsidRDefault="00B46D7B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bookmarkStart w:id="0" w:name="_GoBack"/>
      <w:bookmarkEnd w:id="0"/>
    </w:p>
    <w:p w:rsidR="00603637" w:rsidRPr="000A2EB6" w:rsidRDefault="004E5326" w:rsidP="009D5F55">
      <w:pPr>
        <w:autoSpaceDE w:val="0"/>
        <w:autoSpaceDN w:val="0"/>
        <w:adjustRightInd w:val="0"/>
        <w:jc w:val="left"/>
        <w:rPr>
          <w:rFonts w:ascii="Sylfaen" w:hAnsi="Sylfaen" w:cs="Sylfaen"/>
          <w:b/>
          <w:bCs/>
          <w:noProof/>
          <w:sz w:val="24"/>
          <w:szCs w:val="24"/>
        </w:rPr>
      </w:pPr>
      <w:r w:rsidRPr="000A2EB6">
        <w:rPr>
          <w:rFonts w:ascii="Sylfaen" w:hAnsi="Sylfaen" w:cs="Sylfaen"/>
          <w:b/>
          <w:bCs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მგ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იანი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ტაბლეტების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>(</w:t>
      </w:r>
      <w:r w:rsidRPr="000A2EB6">
        <w:rPr>
          <w:rFonts w:ascii="Sylfaen" w:hAnsi="Sylfaen" w:cs="Times New Roman"/>
          <w:b/>
          <w:bCs/>
          <w:noProof/>
          <w:sz w:val="24"/>
          <w:szCs w:val="24"/>
        </w:rPr>
        <w:t>GMP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საქართველო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)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და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მისი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ანალოგის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ამლესას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4/5 -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მგ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იანი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ტაბლეტების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(</w:t>
      </w:r>
      <w:r w:rsidRPr="000A2EB6">
        <w:rPr>
          <w:rFonts w:ascii="Sylfaen" w:hAnsi="Sylfaen" w:cs="Times New Roman"/>
          <w:b/>
          <w:bCs/>
          <w:noProof/>
          <w:sz w:val="24"/>
          <w:szCs w:val="24"/>
        </w:rPr>
        <w:t>KRKA,</w:t>
      </w:r>
      <w:r w:rsidR="00774EF5" w:rsidRPr="000A2EB6">
        <w:rPr>
          <w:rFonts w:ascii="Sylfaen" w:hAnsi="Sylfaen" w:cs="Times New Roman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სლოვენია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) </w:t>
      </w:r>
      <w:r w:rsidRPr="000A2EB6">
        <w:rPr>
          <w:rFonts w:ascii="Sylfaen" w:hAnsi="Sylfaen" w:cs="Times New Roman"/>
          <w:b/>
          <w:bCs/>
          <w:noProof/>
          <w:sz w:val="24"/>
          <w:szCs w:val="24"/>
        </w:rPr>
        <w:t xml:space="preserve">in vitro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გამოთავისუფლების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შედარება</w:t>
      </w:r>
    </w:p>
    <w:p w:rsidR="00603637" w:rsidRPr="000A2EB6" w:rsidRDefault="00774EF5" w:rsidP="009D5F55">
      <w:pPr>
        <w:autoSpaceDE w:val="0"/>
        <w:autoSpaceDN w:val="0"/>
        <w:adjustRightInd w:val="0"/>
        <w:jc w:val="left"/>
        <w:rPr>
          <w:rFonts w:ascii="Sylfaen" w:hAnsi="Sylfaen" w:cs="HKolkhetyMtav,Bold"/>
          <w:b/>
          <w:bCs/>
          <w:noProof/>
          <w:sz w:val="24"/>
          <w:szCs w:val="24"/>
        </w:rPr>
      </w:pP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თსსუ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ფარმაცევტული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ტოქსიკოლოგიური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ქიმიის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დეპარტამენტი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ქართული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ფარმაცევტული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საწარმო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ჯი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ემ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პის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ხარისხის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უზრუნველყოფის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ლაბორატორია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</w:p>
    <w:p w:rsidR="00603637" w:rsidRPr="000A2EB6" w:rsidRDefault="00603637" w:rsidP="009D5F55">
      <w:pPr>
        <w:autoSpaceDE w:val="0"/>
        <w:autoSpaceDN w:val="0"/>
        <w:adjustRightInd w:val="0"/>
        <w:jc w:val="left"/>
        <w:rPr>
          <w:rFonts w:ascii="Sylfaen" w:hAnsi="Sylfaen" w:cs="HKolkhetyMtav,Bold"/>
          <w:b/>
          <w:bCs/>
          <w:noProof/>
          <w:sz w:val="24"/>
          <w:szCs w:val="24"/>
        </w:rPr>
      </w:pPr>
    </w:p>
    <w:p w:rsidR="00603637" w:rsidRPr="000A2EB6" w:rsidRDefault="004E5326" w:rsidP="009D5F55">
      <w:pPr>
        <w:autoSpaceDE w:val="0"/>
        <w:autoSpaceDN w:val="0"/>
        <w:adjustRightInd w:val="0"/>
        <w:ind w:firstLine="426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არტერიული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ჰიპერტენზია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წარმოადგენს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გულის</w:t>
      </w:r>
      <w:r w:rsidRPr="000A2EB6">
        <w:rPr>
          <w:rFonts w:ascii="Sylfaen" w:hAnsi="Sylfaen" w:cs="HKolkhety"/>
          <w:noProof/>
          <w:sz w:val="24"/>
          <w:szCs w:val="24"/>
        </w:rPr>
        <w:t>,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თავის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ტვინის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თირკმელების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სისხლძარღვოვანი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დაავადებების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განვითარების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უმთავრეს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რისკის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ფაქტორს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ორივე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სქესის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სხვადასხვა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ასაკის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რასობრივი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ჯგუფებისათვის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. </w:t>
      </w:r>
      <w:r w:rsidRPr="000A2EB6">
        <w:rPr>
          <w:rFonts w:ascii="Sylfaen" w:hAnsi="Sylfaen" w:cs="Sylfaen"/>
          <w:noProof/>
          <w:sz w:val="24"/>
          <w:szCs w:val="24"/>
        </w:rPr>
        <w:t>არტერიული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ჰიპერტენზიის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ადეკვატური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კონტროლი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ამცირებს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თავის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ტვინის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ინსულტისა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გულის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კორონარული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დაავადების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განვითარებას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დაავადებათა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მიზეზით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განპირობებული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სიკვდილობის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რისკს</w:t>
      </w:r>
      <w:r w:rsidRPr="000A2EB6">
        <w:rPr>
          <w:rFonts w:ascii="Sylfaen" w:hAnsi="Sylfaen" w:cs="HKolkhety"/>
          <w:noProof/>
          <w:sz w:val="24"/>
          <w:szCs w:val="24"/>
        </w:rPr>
        <w:t>.</w:t>
      </w:r>
    </w:p>
    <w:p w:rsidR="00603637" w:rsidRPr="000A2EB6" w:rsidRDefault="00774EF5" w:rsidP="009D5F55">
      <w:pPr>
        <w:autoSpaceDE w:val="0"/>
        <w:autoSpaceDN w:val="0"/>
        <w:adjustRightInd w:val="0"/>
        <w:ind w:firstLine="426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არტერიული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ჰიპერტენზიით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დაავადებულთა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მხოლოდ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30% </w:t>
      </w:r>
      <w:r w:rsidR="004E5326" w:rsidRPr="000A2EB6">
        <w:rPr>
          <w:rFonts w:ascii="Sylfaen" w:hAnsi="Sylfaen" w:cs="Sylfaen"/>
          <w:noProof/>
          <w:sz w:val="24"/>
          <w:szCs w:val="24"/>
        </w:rPr>
        <w:t>ემორჩილება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მონოთერაპიას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70%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საჭიროებს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კომბინირებულ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მკურნალობას</w:t>
      </w:r>
      <w:r w:rsidR="004E5326" w:rsidRPr="000A2EB6">
        <w:rPr>
          <w:rFonts w:ascii="Sylfaen" w:hAnsi="Sylfaen" w:cs="HKolkhety"/>
          <w:noProof/>
          <w:sz w:val="24"/>
          <w:szCs w:val="24"/>
        </w:rPr>
        <w:t>.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არტერიული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ჰიპერტენზიის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მკურნალობისთვის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ერთ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ერთი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ყველაზე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წარმატებულია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ანგიოტენზინგარდამქმნელი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ფერმენტის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ინჰიბიტორის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კალიუმის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ანტაგონისტის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კერძოდ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კომბინაცია</w:t>
      </w:r>
      <w:r w:rsidR="004E5326" w:rsidRPr="000A2EB6">
        <w:rPr>
          <w:rFonts w:ascii="Sylfaen" w:hAnsi="Sylfaen" w:cs="HKolkhety"/>
          <w:noProof/>
          <w:sz w:val="24"/>
          <w:szCs w:val="24"/>
        </w:rPr>
        <w:t>.</w:t>
      </w:r>
    </w:p>
    <w:p w:rsidR="00774EF5" w:rsidRPr="000A2EB6" w:rsidRDefault="00774EF5" w:rsidP="009D5F55">
      <w:pPr>
        <w:autoSpaceDE w:val="0"/>
        <w:autoSpaceDN w:val="0"/>
        <w:adjustRightInd w:val="0"/>
        <w:ind w:firstLine="426"/>
        <w:jc w:val="both"/>
        <w:rPr>
          <w:rFonts w:ascii="Sylfaen" w:hAnsi="Sylfaen" w:cs="HKolkhety"/>
          <w:noProof/>
          <w:sz w:val="24"/>
          <w:szCs w:val="24"/>
          <w:lang w:val="en-US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ამრადიპინი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-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ანგიოტენზინ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გარდამქმნელი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ფერმენტის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ინჰიბიტორის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კალციუმის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არხების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ბლოკატორის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კომბინირებული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პრეპარატია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რომელსაც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აწარმოებს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ქართული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ფარმაცევტული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საწარმო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HKolkhety"/>
          <w:noProof/>
          <w:sz w:val="24"/>
          <w:szCs w:val="24"/>
        </w:rPr>
        <w:t>“</w:t>
      </w:r>
      <w:r w:rsidR="004E5326" w:rsidRPr="000A2EB6">
        <w:rPr>
          <w:rFonts w:ascii="Sylfaen" w:hAnsi="Sylfaen" w:cs="Sylfaen"/>
          <w:noProof/>
          <w:sz w:val="24"/>
          <w:szCs w:val="24"/>
        </w:rPr>
        <w:t>ჯი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ემ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პი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”.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ამრადიპინი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შეიცავს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სულფჰიდრილური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ჯგუფის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შემცველი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ანგიოტენზინ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გარდამქმნელი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ფერმენტების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ინჰიბიტორს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ბესილატს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კარბოქსიალკილური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ჯგუფის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შემცველ</w:t>
      </w:r>
      <w:r w:rsidR="004E5326" w:rsidRPr="000A2EB6">
        <w:rPr>
          <w:rFonts w:ascii="Sylfaen" w:hAnsi="Sylfaen" w:cs="HKolkhety"/>
          <w:noProof/>
          <w:sz w:val="24"/>
          <w:szCs w:val="24"/>
        </w:rPr>
        <w:t>,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ანგიოტენზინ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გარდამქმნელი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ფერმენტის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ინჰიბიტორს</w:t>
      </w:r>
      <w:r w:rsidR="004E5326" w:rsidRPr="000A2EB6">
        <w:rPr>
          <w:rFonts w:ascii="Sylfaen" w:hAnsi="Sylfaen" w:cs="HKolkhety"/>
          <w:noProof/>
          <w:sz w:val="24"/>
          <w:szCs w:val="24"/>
        </w:rPr>
        <w:t>,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ერბუმინატს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[1,3].</w:t>
      </w:r>
      <w:r w:rsidRPr="000A2EB6">
        <w:rPr>
          <w:rFonts w:ascii="Sylfaen" w:hAnsi="Sylfaen" w:cs="HKolkhety"/>
          <w:noProof/>
          <w:sz w:val="24"/>
          <w:szCs w:val="24"/>
          <w:lang w:val="en-US"/>
        </w:rPr>
        <w:t xml:space="preserve"> </w:t>
      </w:r>
    </w:p>
    <w:p w:rsidR="00774EF5" w:rsidRPr="000A2EB6" w:rsidRDefault="00774EF5" w:rsidP="009D5F55">
      <w:pPr>
        <w:autoSpaceDE w:val="0"/>
        <w:autoSpaceDN w:val="0"/>
        <w:adjustRightInd w:val="0"/>
        <w:jc w:val="left"/>
        <w:rPr>
          <w:rFonts w:ascii="Sylfaen" w:hAnsi="Sylfaen" w:cs="HKolkhety"/>
          <w:noProof/>
          <w:sz w:val="24"/>
          <w:szCs w:val="24"/>
          <w:lang w:val="en-US"/>
        </w:rPr>
      </w:pPr>
    </w:p>
    <w:p w:rsidR="00774EF5" w:rsidRPr="000A2EB6" w:rsidRDefault="001B647D" w:rsidP="009D5F55">
      <w:pPr>
        <w:autoSpaceDE w:val="0"/>
        <w:autoSpaceDN w:val="0"/>
        <w:adjustRightInd w:val="0"/>
        <w:jc w:val="left"/>
        <w:rPr>
          <w:rFonts w:ascii="Sylfaen" w:hAnsi="Sylfaen" w:cs="HKolkhety"/>
          <w:noProof/>
          <w:sz w:val="24"/>
          <w:szCs w:val="24"/>
          <w:lang w:val="en-US"/>
        </w:rPr>
      </w:pPr>
      <w:r w:rsidRPr="000A2EB6">
        <w:rPr>
          <w:rFonts w:ascii="Sylfaen" w:hAnsi="Sylfaen"/>
          <w:noProof/>
          <w:sz w:val="24"/>
          <w:szCs w:val="24"/>
          <w:lang w:val="en-US"/>
        </w:rPr>
        <w:drawing>
          <wp:inline distT="0" distB="0" distL="0" distR="0" wp14:anchorId="11DB3217" wp14:editId="211D5C59">
            <wp:extent cx="290512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EF5" w:rsidRPr="000A2EB6">
        <w:rPr>
          <w:rFonts w:ascii="Sylfaen" w:hAnsi="Sylfaen" w:cs="HKolkhety"/>
          <w:noProof/>
          <w:sz w:val="24"/>
          <w:szCs w:val="24"/>
          <w:lang w:val="en-US"/>
        </w:rPr>
        <w:t xml:space="preserve"> </w:t>
      </w:r>
    </w:p>
    <w:p w:rsidR="00774EF5" w:rsidRPr="000A2EB6" w:rsidRDefault="001B647D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ამლოდიპინის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ბესილატი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  <w:lang w:val="en-US"/>
        </w:rPr>
        <w:t xml:space="preserve"> </w:t>
      </w:r>
    </w:p>
    <w:p w:rsidR="00774EF5" w:rsidRPr="000A2EB6" w:rsidRDefault="00774EF5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/>
          <w:noProof/>
          <w:sz w:val="24"/>
          <w:szCs w:val="24"/>
          <w:lang w:val="en-US"/>
        </w:rPr>
        <w:lastRenderedPageBreak/>
        <w:drawing>
          <wp:inline distT="0" distB="0" distL="0" distR="0" wp14:anchorId="7E6C7A73" wp14:editId="22A28FDB">
            <wp:extent cx="2914650" cy="1457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637" w:rsidRPr="000A2EB6" w:rsidRDefault="001B647D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Journal"/>
          <w:b/>
          <w:bCs/>
          <w:noProof/>
          <w:sz w:val="24"/>
          <w:szCs w:val="24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ერბუმინატი</w:t>
      </w:r>
    </w:p>
    <w:p w:rsidR="00603637" w:rsidRPr="000A2EB6" w:rsidRDefault="00603637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Journal"/>
          <w:b/>
          <w:bCs/>
          <w:noProof/>
          <w:sz w:val="24"/>
          <w:szCs w:val="24"/>
        </w:rPr>
      </w:pPr>
    </w:p>
    <w:p w:rsidR="00603637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Journal"/>
          <w:b/>
          <w:bCs/>
          <w:noProof/>
          <w:sz w:val="24"/>
          <w:szCs w:val="24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სურ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. 1.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ამრადიპინის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შემადგენელი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აქტიური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ნივ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თიერებები</w:t>
      </w:r>
    </w:p>
    <w:p w:rsidR="00603637" w:rsidRPr="000A2EB6" w:rsidRDefault="00603637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Journal"/>
          <w:b/>
          <w:bCs/>
          <w:noProof/>
          <w:sz w:val="24"/>
          <w:szCs w:val="24"/>
        </w:rPr>
      </w:pPr>
    </w:p>
    <w:p w:rsidR="00603637" w:rsidRPr="000A2EB6" w:rsidRDefault="00774EF5" w:rsidP="009D5F55">
      <w:pPr>
        <w:autoSpaceDE w:val="0"/>
        <w:autoSpaceDN w:val="0"/>
        <w:adjustRightInd w:val="0"/>
        <w:ind w:firstLine="710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ამრადიპინის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ანლოგიურ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ერბუმინისა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ბესილატის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შემცველ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4/5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მგ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იან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ტაბლეტებს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სავაჭრო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სახელწოდებით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“</w:t>
      </w:r>
      <w:r w:rsidR="001B647D" w:rsidRPr="000A2EB6">
        <w:rPr>
          <w:rFonts w:ascii="Sylfaen" w:hAnsi="Sylfaen" w:cs="Journal"/>
          <w:b/>
          <w:bCs/>
          <w:noProof/>
          <w:sz w:val="24"/>
          <w:szCs w:val="24"/>
        </w:rPr>
        <w:t>ამლესა</w:t>
      </w:r>
      <w:r w:rsidR="004E5326" w:rsidRPr="000A2EB6">
        <w:rPr>
          <w:rFonts w:ascii="Sylfaen" w:hAnsi="Sylfaen" w:cs="HKolkhety"/>
          <w:b/>
          <w:noProof/>
          <w:sz w:val="24"/>
          <w:szCs w:val="24"/>
        </w:rPr>
        <w:t>”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აწარმოებს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სლოვენიის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ფარმაცევტული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კომპანია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KRKA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. </w:t>
      </w:r>
      <w:r w:rsidR="004E5326" w:rsidRPr="000A2EB6">
        <w:rPr>
          <w:rFonts w:ascii="Sylfaen" w:hAnsi="Sylfaen" w:cs="Sylfaen"/>
          <w:noProof/>
          <w:sz w:val="24"/>
          <w:szCs w:val="24"/>
        </w:rPr>
        <w:t>ჩვენთვის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საინტერესო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იყო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ქართული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ფარმაცევტული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საწარმო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GMP</w:t>
      </w:r>
      <w:r w:rsidR="004E5326" w:rsidRPr="000A2EB6">
        <w:rPr>
          <w:rFonts w:ascii="Sylfaen" w:hAnsi="Sylfaen" w:cs="HKolkhety"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noProof/>
          <w:sz w:val="24"/>
          <w:szCs w:val="24"/>
        </w:rPr>
        <w:t>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მიერ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წარმოებული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მგ</w:t>
      </w:r>
      <w:r w:rsidR="004E5326" w:rsidRPr="000A2EB6">
        <w:rPr>
          <w:rFonts w:ascii="Sylfaen" w:hAnsi="Sylfaen" w:cs="HKolkhety"/>
          <w:noProof/>
          <w:sz w:val="24"/>
          <w:szCs w:val="24"/>
        </w:rPr>
        <w:t>–</w:t>
      </w:r>
      <w:r w:rsidR="004E5326" w:rsidRPr="000A2EB6">
        <w:rPr>
          <w:rFonts w:ascii="Sylfaen" w:hAnsi="Sylfaen" w:cs="Sylfaen"/>
          <w:noProof/>
          <w:sz w:val="24"/>
          <w:szCs w:val="24"/>
        </w:rPr>
        <w:t>იანი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ტაბლეტების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i/>
          <w:iCs/>
          <w:noProof/>
          <w:sz w:val="24"/>
          <w:szCs w:val="24"/>
        </w:rPr>
        <w:t>in vitro</w:t>
      </w:r>
      <w:r w:rsidRPr="000A2EB6">
        <w:rPr>
          <w:rFonts w:ascii="Sylfaen" w:hAnsi="Sylfaen" w:cs="Times New Roman"/>
          <w:i/>
          <w:i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შედარება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ანალოგთან</w:t>
      </w:r>
      <w:r w:rsidR="004E5326" w:rsidRPr="000A2EB6">
        <w:rPr>
          <w:rFonts w:ascii="Sylfaen" w:hAnsi="Sylfaen" w:cs="HKolkhety"/>
          <w:noProof/>
          <w:sz w:val="24"/>
          <w:szCs w:val="24"/>
        </w:rPr>
        <w:t>.</w:t>
      </w:r>
    </w:p>
    <w:p w:rsidR="00603637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კვლევის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მიზანი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603637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,Italic"/>
          <w:i/>
          <w:iCs/>
          <w:noProof/>
          <w:sz w:val="24"/>
          <w:szCs w:val="24"/>
        </w:rPr>
      </w:pPr>
      <w:r w:rsidRPr="000A2EB6">
        <w:rPr>
          <w:rFonts w:ascii="Sylfaen" w:hAnsi="Sylfaen" w:cs="Times New Roman"/>
          <w:i/>
          <w:iCs/>
          <w:noProof/>
          <w:sz w:val="24"/>
          <w:szCs w:val="24"/>
        </w:rPr>
        <w:t>GMP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>-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წარმოებული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მგ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>-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იანი</w:t>
      </w:r>
      <w:r w:rsidR="00774EF5"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ტაბლეტების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და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მისი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ანალოგის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i/>
          <w:iCs/>
          <w:noProof/>
          <w:sz w:val="24"/>
          <w:szCs w:val="24"/>
        </w:rPr>
        <w:t xml:space="preserve">KRKA 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>-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წარმოებული</w:t>
      </w:r>
      <w:r w:rsidR="00774EF5"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ამლესას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4/5 -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მგ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>-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იანი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ტაბლეტების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i/>
          <w:iCs/>
          <w:noProof/>
          <w:sz w:val="24"/>
          <w:szCs w:val="24"/>
        </w:rPr>
        <w:t>in vitro</w:t>
      </w:r>
      <w:r w:rsidR="00774EF5" w:rsidRPr="000A2EB6">
        <w:rPr>
          <w:rFonts w:ascii="Sylfaen" w:hAnsi="Sylfaen" w:cs="Times New Roman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i/>
          <w:iCs/>
          <w:noProof/>
          <w:sz w:val="24"/>
          <w:szCs w:val="24"/>
        </w:rPr>
        <w:t>შედარება</w:t>
      </w:r>
      <w:r w:rsidRPr="000A2EB6">
        <w:rPr>
          <w:rFonts w:ascii="Sylfaen" w:hAnsi="Sylfaen" w:cs="HKolkhety,Italic"/>
          <w:i/>
          <w:iCs/>
          <w:noProof/>
          <w:sz w:val="24"/>
          <w:szCs w:val="24"/>
        </w:rPr>
        <w:t>.</w:t>
      </w:r>
      <w:r w:rsidR="00774EF5" w:rsidRPr="000A2EB6">
        <w:rPr>
          <w:rFonts w:ascii="Sylfaen" w:hAnsi="Sylfaen" w:cs="HKolkhety,Italic"/>
          <w:i/>
          <w:iCs/>
          <w:noProof/>
          <w:sz w:val="24"/>
          <w:szCs w:val="24"/>
        </w:rPr>
        <w:t xml:space="preserve"> </w:t>
      </w:r>
    </w:p>
    <w:p w:rsidR="00603637" w:rsidRPr="000A2EB6" w:rsidRDefault="001B647D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Journal"/>
          <w:b/>
          <w:bCs/>
          <w:noProof/>
          <w:sz w:val="24"/>
          <w:szCs w:val="24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კვლევის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მასალა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და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მეთოდები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:</w:t>
      </w:r>
    </w:p>
    <w:p w:rsidR="00603637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სტანდარტული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ნიმუში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(USP,</w:t>
      </w: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LOT FOLO95 CAS 107133-36-08)</w:t>
      </w:r>
    </w:p>
    <w:p w:rsidR="00603637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სტანდარტული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ნიმუში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noProof/>
          <w:sz w:val="24"/>
          <w:szCs w:val="24"/>
        </w:rPr>
        <w:t>(USP, LOT</w:t>
      </w:r>
      <w:r w:rsidR="00774EF5"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noProof/>
          <w:sz w:val="24"/>
          <w:szCs w:val="24"/>
        </w:rPr>
        <w:t>HO1102 CAS – 111470-99-6)</w:t>
      </w:r>
    </w:p>
    <w:p w:rsidR="00603637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/5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 xml:space="preserve"> ( </w:t>
      </w:r>
      <w:r w:rsidRPr="000A2EB6">
        <w:rPr>
          <w:rFonts w:ascii="Sylfaen" w:hAnsi="Sylfaen" w:cs="Times New Roman"/>
          <w:noProof/>
          <w:sz w:val="24"/>
          <w:szCs w:val="24"/>
        </w:rPr>
        <w:t>GM Pharmaceuticals</w:t>
      </w:r>
      <w:r w:rsidRPr="000A2EB6">
        <w:rPr>
          <w:rFonts w:ascii="Sylfaen" w:hAnsi="Sylfaen" w:cs="HKolkhety"/>
          <w:noProof/>
          <w:sz w:val="24"/>
          <w:szCs w:val="24"/>
        </w:rPr>
        <w:t>,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სერია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–252010415 ).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603637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ამლესას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/5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noProof/>
          <w:sz w:val="24"/>
          <w:szCs w:val="24"/>
        </w:rPr>
        <w:t>( KRKA</w:t>
      </w:r>
      <w:r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სლოვენია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სერია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– </w:t>
      </w:r>
      <w:r w:rsidRPr="000A2EB6">
        <w:rPr>
          <w:rFonts w:ascii="Sylfaen" w:hAnsi="Sylfaen" w:cs="Times New Roman"/>
          <w:noProof/>
          <w:sz w:val="24"/>
          <w:szCs w:val="24"/>
        </w:rPr>
        <w:t>SA8883</w:t>
      </w:r>
      <w:r w:rsidRPr="000A2EB6">
        <w:rPr>
          <w:rFonts w:ascii="Sylfaen" w:hAnsi="Sylfaen" w:cs="HKolkhety"/>
          <w:noProof/>
          <w:sz w:val="24"/>
          <w:szCs w:val="24"/>
        </w:rPr>
        <w:t>).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კვლევა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ჩატარდა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მაღალეფექტური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სითხური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ქრომატოგრაფიული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მეთოდით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[2,4,5].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ხსნადობის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განსაზღვრის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პირობები</w:t>
      </w:r>
      <w:r w:rsidR="004E5326" w:rsidRPr="000A2EB6">
        <w:rPr>
          <w:rFonts w:ascii="Sylfaen" w:hAnsi="Sylfaen" w:cs="HKolkhety"/>
          <w:noProof/>
          <w:sz w:val="24"/>
          <w:szCs w:val="24"/>
        </w:rPr>
        <w:t>: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გამხსნელი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არე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–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500,0 ml 0,01 M HCL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ტემპერატურა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–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37 ± 0,5°C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ბრუნვის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სიჩქარე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- 75 </w:t>
      </w:r>
      <w:r w:rsidR="004E5326" w:rsidRPr="000A2EB6">
        <w:rPr>
          <w:rFonts w:ascii="Sylfaen" w:hAnsi="Sylfaen" w:cs="Sylfaen"/>
          <w:noProof/>
          <w:sz w:val="24"/>
          <w:szCs w:val="24"/>
        </w:rPr>
        <w:t>ბრ</w:t>
      </w:r>
      <w:r w:rsidR="004E5326" w:rsidRPr="000A2EB6">
        <w:rPr>
          <w:rFonts w:ascii="Sylfaen" w:hAnsi="Sylfaen" w:cs="HKolkhety"/>
          <w:noProof/>
          <w:sz w:val="24"/>
          <w:szCs w:val="24"/>
        </w:rPr>
        <w:t>/</w:t>
      </w:r>
      <w:r w:rsidR="004E5326" w:rsidRPr="000A2EB6">
        <w:rPr>
          <w:rFonts w:ascii="Sylfaen" w:hAnsi="Sylfaen" w:cs="Sylfaen"/>
          <w:noProof/>
          <w:sz w:val="24"/>
          <w:szCs w:val="24"/>
        </w:rPr>
        <w:t>წთ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Sylfaen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დრო</w:t>
      </w:r>
      <w:r w:rsidRPr="000A2EB6">
        <w:rPr>
          <w:rFonts w:ascii="Sylfaen" w:hAnsi="Sylfaen" w:cs="HKolkhety"/>
          <w:noProof/>
          <w:sz w:val="24"/>
          <w:szCs w:val="24"/>
        </w:rPr>
        <w:t xml:space="preserve"> – 30 </w:t>
      </w:r>
      <w:r w:rsidRPr="000A2EB6">
        <w:rPr>
          <w:rFonts w:ascii="Sylfaen" w:hAnsi="Sylfaen" w:cs="Sylfaen"/>
          <w:noProof/>
          <w:sz w:val="24"/>
          <w:szCs w:val="24"/>
        </w:rPr>
        <w:t>წთ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ქრომატოგრაფირების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პირობები</w:t>
      </w:r>
      <w:r w:rsidR="004E5326" w:rsidRPr="000A2EB6">
        <w:rPr>
          <w:rFonts w:ascii="Sylfaen" w:hAnsi="Sylfaen" w:cs="HKolkhety"/>
          <w:noProof/>
          <w:sz w:val="24"/>
          <w:szCs w:val="24"/>
        </w:rPr>
        <w:t>: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სვეტი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 xml:space="preserve">: Zorbax SB-C8 250x4,6mm 5um;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სერ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:</w:t>
      </w: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USPX012050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მოძრავი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ფაზა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: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მოძრავი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ფაზა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: </w:t>
      </w:r>
      <w:r w:rsidR="004E5326" w:rsidRPr="000A2EB6">
        <w:rPr>
          <w:rFonts w:ascii="Sylfaen" w:hAnsi="Sylfaen" w:cs="Sylfaen"/>
          <w:noProof/>
          <w:sz w:val="24"/>
          <w:szCs w:val="24"/>
        </w:rPr>
        <w:t>აცეტონიტრილი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–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წყალი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noProof/>
          <w:sz w:val="24"/>
          <w:szCs w:val="24"/>
        </w:rPr>
        <w:t>(35:P65) pH – 2,6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ნაკადის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სიჩქარე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: 1,0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მლ</w:t>
      </w:r>
      <w:r w:rsidR="004E5326" w:rsidRPr="000A2EB6">
        <w:rPr>
          <w:rFonts w:ascii="Sylfaen" w:hAnsi="Sylfaen" w:cs="HKolkhety"/>
          <w:noProof/>
          <w:sz w:val="24"/>
          <w:szCs w:val="24"/>
        </w:rPr>
        <w:t>/</w:t>
      </w:r>
      <w:r w:rsidR="004E5326" w:rsidRPr="000A2EB6">
        <w:rPr>
          <w:rFonts w:ascii="Sylfaen" w:hAnsi="Sylfaen" w:cs="Sylfaen"/>
          <w:noProof/>
          <w:sz w:val="24"/>
          <w:szCs w:val="24"/>
        </w:rPr>
        <w:t>წთ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4E5326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Times New Roman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ტემპერატურა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: </w:t>
      </w:r>
      <w:r w:rsidRPr="000A2EB6">
        <w:rPr>
          <w:rFonts w:ascii="Sylfaen" w:hAnsi="Sylfaen" w:cs="Times New Roman"/>
          <w:noProof/>
          <w:sz w:val="24"/>
          <w:szCs w:val="24"/>
        </w:rPr>
        <w:t>30°C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Sylfaen"/>
          <w:noProof/>
          <w:sz w:val="24"/>
          <w:szCs w:val="24"/>
        </w:rPr>
      </w:pPr>
      <w:r w:rsidRPr="000A2EB6">
        <w:rPr>
          <w:rFonts w:ascii="Sylfaen" w:hAnsi="Sylfaen" w:cs="Times New Roman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ინექცია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: 20 </w:t>
      </w:r>
      <w:r w:rsidR="004E5326" w:rsidRPr="000A2EB6">
        <w:rPr>
          <w:rFonts w:ascii="Sylfaen" w:hAnsi="Sylfaen" w:cs="Sylfaen"/>
          <w:noProof/>
          <w:sz w:val="24"/>
          <w:szCs w:val="24"/>
        </w:rPr>
        <w:t>მკლ</w:t>
      </w:r>
    </w:p>
    <w:p w:rsidR="00197F51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Sylfaen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დეტექტირება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: 210 </w:t>
      </w:r>
      <w:r w:rsidR="004E5326" w:rsidRPr="000A2EB6">
        <w:rPr>
          <w:rFonts w:ascii="Sylfaen" w:hAnsi="Sylfaen" w:cs="Sylfaen"/>
          <w:noProof/>
          <w:sz w:val="24"/>
          <w:szCs w:val="24"/>
        </w:rPr>
        <w:t>ნმ</w:t>
      </w:r>
    </w:p>
    <w:p w:rsidR="00774EF5" w:rsidRPr="000A2EB6" w:rsidRDefault="00774EF5" w:rsidP="009D5F55">
      <w:pPr>
        <w:autoSpaceDE w:val="0"/>
        <w:autoSpaceDN w:val="0"/>
        <w:adjustRightInd w:val="0"/>
        <w:ind w:firstLine="710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lastRenderedPageBreak/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ჩავატარეთ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ორივე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პრეპარატის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ხსნადობის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პარალელური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noProof/>
          <w:sz w:val="24"/>
          <w:szCs w:val="24"/>
        </w:rPr>
        <w:t>განისაზღვრა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5,10,20 </w:t>
      </w:r>
      <w:r w:rsidR="004E5326" w:rsidRPr="000A2EB6">
        <w:rPr>
          <w:rFonts w:ascii="Sylfaen" w:hAnsi="Sylfaen" w:cs="Sylfaen"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"/>
          <w:noProof/>
          <w:sz w:val="24"/>
          <w:szCs w:val="24"/>
        </w:rPr>
        <w:t xml:space="preserve"> 30 </w:t>
      </w:r>
      <w:r w:rsidR="004E5326" w:rsidRPr="000A2EB6">
        <w:rPr>
          <w:rFonts w:ascii="Sylfaen" w:hAnsi="Sylfaen" w:cs="Sylfaen"/>
          <w:noProof/>
          <w:sz w:val="24"/>
          <w:szCs w:val="24"/>
        </w:rPr>
        <w:t>წუთში</w:t>
      </w:r>
      <w:r w:rsidR="004E5326" w:rsidRPr="000A2EB6">
        <w:rPr>
          <w:rFonts w:ascii="Sylfaen" w:hAnsi="Sylfaen" w:cs="HKolkhety"/>
          <w:noProof/>
          <w:sz w:val="24"/>
          <w:szCs w:val="24"/>
        </w:rPr>
        <w:t>.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197F51" w:rsidP="009D5F55">
      <w:pPr>
        <w:autoSpaceDE w:val="0"/>
        <w:autoSpaceDN w:val="0"/>
        <w:adjustRightInd w:val="0"/>
        <w:jc w:val="left"/>
        <w:rPr>
          <w:rFonts w:ascii="Sylfaen" w:hAnsi="Sylfaen" w:cs="Sylfaen"/>
          <w:b/>
          <w:bCs/>
          <w:noProof/>
          <w:sz w:val="24"/>
          <w:szCs w:val="24"/>
        </w:rPr>
      </w:pPr>
    </w:p>
    <w:p w:rsidR="001B647D" w:rsidRPr="000A2EB6" w:rsidRDefault="004E5326" w:rsidP="009D5F55">
      <w:pPr>
        <w:autoSpaceDE w:val="0"/>
        <w:autoSpaceDN w:val="0"/>
        <w:adjustRightInd w:val="0"/>
        <w:jc w:val="left"/>
        <w:rPr>
          <w:rFonts w:ascii="Sylfaen" w:hAnsi="Sylfaen" w:cs="HKolkhetyMtav,Bold"/>
          <w:b/>
          <w:bCs/>
          <w:noProof/>
          <w:sz w:val="24"/>
          <w:szCs w:val="24"/>
        </w:rPr>
      </w:pPr>
      <w:r w:rsidRPr="000A2EB6">
        <w:rPr>
          <w:rFonts w:ascii="Sylfaen" w:hAnsi="Sylfaen" w:cs="Sylfaen"/>
          <w:b/>
          <w:bCs/>
          <w:noProof/>
          <w:sz w:val="24"/>
          <w:szCs w:val="24"/>
        </w:rPr>
        <w:t>ცხრილი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1B647D" w:rsidRPr="000A2EB6">
        <w:rPr>
          <w:rFonts w:ascii="Sylfaen" w:hAnsi="Sylfaen" w:cs="HKolkhetyMtav,Bold"/>
          <w:b/>
          <w:bCs/>
          <w:noProof/>
          <w:sz w:val="24"/>
          <w:szCs w:val="24"/>
        </w:rPr>
        <w:t>№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>1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და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ამლესას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4/5/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მგ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იანი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ტაბლეტებიდან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პერინდოპრილის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b/>
          <w:bCs/>
          <w:i/>
          <w:iCs/>
          <w:noProof/>
          <w:sz w:val="24"/>
          <w:szCs w:val="24"/>
        </w:rPr>
        <w:t xml:space="preserve">in vitro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b/>
          <w:bCs/>
          <w:noProof/>
          <w:sz w:val="24"/>
          <w:szCs w:val="24"/>
        </w:rPr>
        <w:t>მონაცემები</w:t>
      </w:r>
      <w:r w:rsidR="00774EF5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</w:p>
    <w:p w:rsidR="00197F51" w:rsidRPr="000A2EB6" w:rsidRDefault="00197F51" w:rsidP="009D5F55">
      <w:pPr>
        <w:autoSpaceDE w:val="0"/>
        <w:autoSpaceDN w:val="0"/>
        <w:adjustRightInd w:val="0"/>
        <w:jc w:val="left"/>
        <w:rPr>
          <w:rFonts w:ascii="Sylfaen" w:hAnsi="Sylfaen" w:cs="Sylfaen"/>
          <w:b/>
          <w:bCs/>
          <w:noProof/>
          <w:sz w:val="24"/>
          <w:szCs w:val="24"/>
        </w:rPr>
      </w:pPr>
    </w:p>
    <w:tbl>
      <w:tblPr>
        <w:tblStyle w:val="TableGrid"/>
        <w:tblW w:w="8219" w:type="dxa"/>
        <w:tblLayout w:type="fixed"/>
        <w:tblLook w:val="04A0" w:firstRow="1" w:lastRow="0" w:firstColumn="1" w:lastColumn="0" w:noHBand="0" w:noVBand="1"/>
      </w:tblPr>
      <w:tblGrid>
        <w:gridCol w:w="1217"/>
        <w:gridCol w:w="431"/>
        <w:gridCol w:w="683"/>
        <w:gridCol w:w="562"/>
        <w:gridCol w:w="562"/>
        <w:gridCol w:w="622"/>
        <w:gridCol w:w="609"/>
        <w:gridCol w:w="567"/>
        <w:gridCol w:w="567"/>
        <w:gridCol w:w="567"/>
        <w:gridCol w:w="567"/>
        <w:gridCol w:w="556"/>
        <w:gridCol w:w="709"/>
      </w:tblGrid>
      <w:tr w:rsidR="00497154" w:rsidRPr="000A2EB6" w:rsidTr="00F678B9">
        <w:tc>
          <w:tcPr>
            <w:tcW w:w="1217" w:type="dxa"/>
            <w:tcBorders>
              <w:bottom w:val="single" w:sz="4" w:space="0" w:color="auto"/>
            </w:tcBorders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jc w:val="left"/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დასახელება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,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სერია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,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ნიმუშის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აღების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დრო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a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d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P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V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V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ხსნადობის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97154" w:rsidRPr="000A2EB6" w:rsidRDefault="00497154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ხსნადობის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 %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(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საშ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.)</w:t>
            </w:r>
          </w:p>
        </w:tc>
      </w:tr>
      <w:tr w:rsidR="00F678B9" w:rsidRPr="000A2EB6" w:rsidTr="00F678B9">
        <w:tc>
          <w:tcPr>
            <w:tcW w:w="1217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 252010415(5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8.0</w:t>
            </w:r>
          </w:p>
        </w:tc>
        <w:tc>
          <w:tcPr>
            <w:tcW w:w="683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4.0</w:t>
            </w:r>
          </w:p>
        </w:tc>
        <w:tc>
          <w:tcPr>
            <w:tcW w:w="562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100.0</w:t>
            </w:r>
          </w:p>
        </w:tc>
        <w:tc>
          <w:tcPr>
            <w:tcW w:w="562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167.57</w:t>
            </w:r>
          </w:p>
        </w:tc>
        <w:tc>
          <w:tcPr>
            <w:tcW w:w="622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  <w:t>166,96</w:t>
            </w: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154.062</w:t>
            </w:r>
          </w:p>
        </w:tc>
        <w:tc>
          <w:tcPr>
            <w:tcW w:w="567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50.00</w:t>
            </w:r>
          </w:p>
        </w:tc>
        <w:tc>
          <w:tcPr>
            <w:tcW w:w="567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20.00</w:t>
            </w:r>
          </w:p>
        </w:tc>
        <w:tc>
          <w:tcPr>
            <w:tcW w:w="567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1.000</w:t>
            </w:r>
          </w:p>
        </w:tc>
        <w:tc>
          <w:tcPr>
            <w:tcW w:w="567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500.0</w:t>
            </w: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92.28</w:t>
            </w:r>
          </w:p>
        </w:tc>
        <w:tc>
          <w:tcPr>
            <w:tcW w:w="709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93.43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166.34</w:t>
            </w: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153.935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92.20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159.976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95.82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252010415(10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154.376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92.47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93.50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153.491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91.94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160.467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96.11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252010415(20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155.405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93.08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93.53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153.492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91.94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159.544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95.56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ამრადიპ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lastRenderedPageBreak/>
              <w:t>ინი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252010415(30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155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.057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92.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87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94.2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6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155.837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93.34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161.228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96.57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8883 (5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163.580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97.98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97.27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166.149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99.52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157.446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94.30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8883 (10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164.389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98.46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97.51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166.435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99.69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157.589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94.39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8 883 (20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165.643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99.21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97.70</w:t>
            </w:r>
          </w:p>
        </w:tc>
      </w:tr>
      <w:tr w:rsidR="00F678B9" w:rsidRPr="000A2EB6" w:rsidTr="00F678B9">
        <w:tc>
          <w:tcPr>
            <w:tcW w:w="121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166.071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99.47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157.612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94.40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  <w:tr w:rsidR="00F678B9" w:rsidRPr="000A2EB6" w:rsidTr="00F678B9"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 xml:space="preserve"> 4,0/5,0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8883 (30</w:t>
            </w:r>
            <w:r w:rsidRPr="000A2EB6">
              <w:rPr>
                <w:rFonts w:ascii="Sylfaen" w:hAnsi="Sylfaen" w:cs="Sylfaen"/>
                <w:b/>
                <w:bCs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,Bold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165.161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98.93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97.90</w:t>
            </w:r>
          </w:p>
        </w:tc>
      </w:tr>
      <w:tr w:rsidR="00F678B9" w:rsidRPr="000A2EB6" w:rsidTr="00F678B9">
        <w:tc>
          <w:tcPr>
            <w:tcW w:w="1217" w:type="dxa"/>
            <w:vMerge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left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165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.838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99.</w:t>
            </w: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F678B9" w:rsidRPr="000A2EB6" w:rsidTr="00F678B9">
        <w:tc>
          <w:tcPr>
            <w:tcW w:w="1217" w:type="dxa"/>
            <w:vMerge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jc w:val="left"/>
              <w:rPr>
                <w:rFonts w:ascii="Sylfaen" w:hAnsi="Sylfaen" w:cs="AcadNusx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22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159.326</w:t>
            </w: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  <w:t>95.43</w:t>
            </w:r>
          </w:p>
        </w:tc>
        <w:tc>
          <w:tcPr>
            <w:tcW w:w="709" w:type="dxa"/>
            <w:vMerge/>
            <w:vAlign w:val="center"/>
          </w:tcPr>
          <w:p w:rsidR="00F678B9" w:rsidRPr="000A2EB6" w:rsidRDefault="00F678B9" w:rsidP="009D5F55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noProof/>
                <w:sz w:val="24"/>
                <w:szCs w:val="24"/>
              </w:rPr>
            </w:pPr>
          </w:p>
        </w:tc>
      </w:tr>
    </w:tbl>
    <w:p w:rsidR="00197F51" w:rsidRPr="000A2EB6" w:rsidRDefault="00197F51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</w:rPr>
      </w:pPr>
    </w:p>
    <w:p w:rsidR="00774EF5" w:rsidRPr="000A2EB6" w:rsidRDefault="001B647D" w:rsidP="009D5F55">
      <w:pPr>
        <w:autoSpaceDE w:val="0"/>
        <w:autoSpaceDN w:val="0"/>
        <w:adjustRightInd w:val="0"/>
        <w:jc w:val="left"/>
        <w:rPr>
          <w:rFonts w:ascii="Sylfaen" w:hAnsi="Sylfaen" w:cs="Times New Roman"/>
          <w:b/>
          <w:bCs/>
          <w:i/>
          <w:iCs/>
          <w:noProof/>
          <w:sz w:val="24"/>
          <w:szCs w:val="24"/>
          <w:lang w:val="en-US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დიაგრამა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1.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ამრადიპინისა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და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ამლესას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4/5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მგ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იანი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ტაბლეტებიდან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პერინდოპრილის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774EF5" w:rsidRPr="000A2EB6">
        <w:rPr>
          <w:rFonts w:ascii="Sylfaen" w:hAnsi="Sylfaen" w:cs="Times New Roman"/>
          <w:b/>
          <w:bCs/>
          <w:i/>
          <w:iCs/>
          <w:noProof/>
          <w:sz w:val="24"/>
          <w:szCs w:val="24"/>
          <w:lang w:val="en-US"/>
        </w:rPr>
        <w:t xml:space="preserve">in vitro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გამოთავისუფლების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გრაფიკი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  <w:lang w:val="en-US"/>
        </w:rPr>
        <w:t xml:space="preserve">  </w:t>
      </w:r>
    </w:p>
    <w:p w:rsidR="00774EF5" w:rsidRPr="000A2EB6" w:rsidRDefault="00774EF5" w:rsidP="009D5F55">
      <w:pPr>
        <w:autoSpaceDE w:val="0"/>
        <w:autoSpaceDN w:val="0"/>
        <w:adjustRightInd w:val="0"/>
        <w:jc w:val="left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/>
          <w:noProof/>
          <w:sz w:val="24"/>
          <w:szCs w:val="24"/>
          <w:lang w:val="en-US"/>
        </w:rPr>
        <w:drawing>
          <wp:inline distT="0" distB="0" distL="0" distR="0" wp14:anchorId="5175849F" wp14:editId="246DAD37">
            <wp:extent cx="3647363" cy="20251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61" cy="202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51" w:rsidRPr="000A2EB6" w:rsidRDefault="004E5326" w:rsidP="009D5F55">
      <w:pPr>
        <w:autoSpaceDE w:val="0"/>
        <w:autoSpaceDN w:val="0"/>
        <w:adjustRightInd w:val="0"/>
        <w:ind w:firstLine="567"/>
        <w:jc w:val="left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როგორც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წარმოდგენილი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მასალიდან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ჩანს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HKolkhety"/>
          <w:noProof/>
          <w:sz w:val="24"/>
          <w:szCs w:val="24"/>
        </w:rPr>
        <w:t xml:space="preserve">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noProof/>
          <w:sz w:val="24"/>
          <w:szCs w:val="24"/>
        </w:rPr>
        <w:t>(GM Pharmaceuticals</w:t>
      </w:r>
      <w:r w:rsidRPr="000A2EB6">
        <w:rPr>
          <w:rFonts w:ascii="Sylfaen" w:hAnsi="Sylfaen" w:cs="HKolkhety"/>
          <w:noProof/>
          <w:sz w:val="24"/>
          <w:szCs w:val="24"/>
        </w:rPr>
        <w:t>,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საქართველო</w:t>
      </w:r>
      <w:r w:rsidRPr="000A2EB6">
        <w:rPr>
          <w:rFonts w:ascii="Sylfaen" w:hAnsi="Sylfaen" w:cs="HKolkhety"/>
          <w:noProof/>
          <w:sz w:val="24"/>
          <w:szCs w:val="24"/>
        </w:rPr>
        <w:t xml:space="preserve">) </w:t>
      </w:r>
      <w:r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ერბუმინის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საშუალო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პროცენტული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რაოდენობაა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HKolkhety"/>
          <w:noProof/>
          <w:sz w:val="24"/>
          <w:szCs w:val="24"/>
        </w:rPr>
        <w:t xml:space="preserve">–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94,26%</w:t>
      </w:r>
      <w:r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ამლესას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(</w:t>
      </w:r>
      <w:r w:rsidRPr="000A2EB6">
        <w:rPr>
          <w:rFonts w:ascii="Sylfaen" w:hAnsi="Sylfaen" w:cs="Times New Roman"/>
          <w:b/>
          <w:bCs/>
          <w:noProof/>
          <w:sz w:val="24"/>
          <w:szCs w:val="24"/>
        </w:rPr>
        <w:t>KRKA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, slovenia) </w:t>
      </w:r>
      <w:r w:rsidRPr="000A2EB6">
        <w:rPr>
          <w:rFonts w:ascii="Sylfaen" w:hAnsi="Sylfaen" w:cs="Sylfaen"/>
          <w:noProof/>
          <w:sz w:val="24"/>
          <w:szCs w:val="24"/>
        </w:rPr>
        <w:t>კი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-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97,90%, </w:t>
      </w:r>
      <w:r w:rsidRPr="000A2EB6">
        <w:rPr>
          <w:rFonts w:ascii="Sylfaen" w:hAnsi="Sylfaen" w:cs="Sylfaen"/>
          <w:noProof/>
          <w:sz w:val="24"/>
          <w:szCs w:val="24"/>
        </w:rPr>
        <w:t>გადახრა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ანალოგთან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შედარებით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არის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-3.72% </w:t>
      </w:r>
      <w:r w:rsidRPr="000A2EB6">
        <w:rPr>
          <w:rFonts w:ascii="Sylfaen" w:hAnsi="Sylfaen" w:cs="HKolkhety"/>
          <w:noProof/>
          <w:sz w:val="24"/>
          <w:szCs w:val="24"/>
        </w:rPr>
        <w:t>(</w:t>
      </w:r>
      <w:r w:rsidRPr="000A2EB6">
        <w:rPr>
          <w:rFonts w:ascii="Sylfaen" w:hAnsi="Sylfaen" w:cs="Sylfaen"/>
          <w:noProof/>
          <w:sz w:val="24"/>
          <w:szCs w:val="24"/>
        </w:rPr>
        <w:t>ნორმა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± 5%).</w:t>
      </w:r>
    </w:p>
    <w:p w:rsidR="004E5326" w:rsidRPr="000A2EB6" w:rsidRDefault="00774EF5" w:rsidP="009D5F55">
      <w:pPr>
        <w:autoSpaceDE w:val="0"/>
        <w:autoSpaceDN w:val="0"/>
        <w:adjustRightInd w:val="0"/>
        <w:ind w:firstLine="567"/>
        <w:jc w:val="left"/>
        <w:rPr>
          <w:rFonts w:ascii="Sylfaen" w:hAnsi="Sylfaen" w:cs="Sylfaen"/>
          <w:b/>
          <w:bCs/>
          <w:noProof/>
          <w:sz w:val="24"/>
          <w:szCs w:val="24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ცხრილი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895750" w:rsidRPr="000A2EB6">
        <w:rPr>
          <w:rFonts w:ascii="Sylfaen" w:hAnsi="Sylfaen" w:cs="HKolkhetyMtav,Bold"/>
          <w:b/>
          <w:bCs/>
          <w:noProof/>
          <w:sz w:val="24"/>
          <w:szCs w:val="24"/>
        </w:rPr>
        <w:t>№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2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ამრადიპინის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და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ამლესას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4/5/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მგ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>-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იანი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ტაბლეტებიდან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ამლოდიპინის</w:t>
      </w:r>
      <w:r w:rsidR="004E5326"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b/>
          <w:bCs/>
          <w:i/>
          <w:iCs/>
          <w:noProof/>
          <w:sz w:val="24"/>
          <w:szCs w:val="24"/>
        </w:rPr>
        <w:t xml:space="preserve">in vitro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Mtav,Bold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Sylfaen"/>
          <w:b/>
          <w:bCs/>
          <w:noProof/>
          <w:sz w:val="24"/>
          <w:szCs w:val="24"/>
        </w:rPr>
        <w:t>მონაცემები</w:t>
      </w:r>
    </w:p>
    <w:p w:rsidR="00197F51" w:rsidRPr="000A2EB6" w:rsidRDefault="00197F51" w:rsidP="009D5F55">
      <w:pPr>
        <w:autoSpaceDE w:val="0"/>
        <w:autoSpaceDN w:val="0"/>
        <w:adjustRightInd w:val="0"/>
        <w:ind w:firstLine="567"/>
        <w:jc w:val="left"/>
        <w:rPr>
          <w:rFonts w:ascii="Sylfaen" w:hAnsi="Sylfaen" w:cs="Sylfaen"/>
          <w:b/>
          <w:bCs/>
          <w:noProof/>
          <w:sz w:val="24"/>
          <w:szCs w:val="24"/>
        </w:rPr>
      </w:pPr>
    </w:p>
    <w:p w:rsidR="00197F51" w:rsidRPr="000A2EB6" w:rsidRDefault="00197F51" w:rsidP="009D5F55">
      <w:pPr>
        <w:autoSpaceDE w:val="0"/>
        <w:autoSpaceDN w:val="0"/>
        <w:adjustRightInd w:val="0"/>
        <w:ind w:firstLine="567"/>
        <w:jc w:val="left"/>
        <w:rPr>
          <w:rFonts w:ascii="Sylfaen" w:hAnsi="Sylfaen" w:cs="HKolkhetyMtav,Bold"/>
          <w:b/>
          <w:bCs/>
          <w:noProof/>
          <w:sz w:val="24"/>
          <w:szCs w:val="24"/>
          <w:lang w:val="en-US"/>
        </w:rPr>
      </w:pPr>
    </w:p>
    <w:tbl>
      <w:tblPr>
        <w:tblStyle w:val="TableGrid"/>
        <w:tblW w:w="87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7"/>
        <w:gridCol w:w="584"/>
      </w:tblGrid>
      <w:tr w:rsidR="003C649D" w:rsidRPr="000A2EB6" w:rsidTr="003C649D"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(დასახელება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,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სერია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,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ნიმუშის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აღების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დრო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W(%)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W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S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V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vertAlign w:val="subscript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V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ხსნადობის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%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ხსნადობის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% (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საშ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.)</w:t>
            </w: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4,0/5,0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252010415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lastRenderedPageBreak/>
              <w:t>(5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lastRenderedPageBreak/>
              <w:t>13.9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5.0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99.8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0.098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0.0137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526.23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523.87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484.608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50.00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20.00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1.000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500.0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92.50</w:t>
            </w:r>
          </w:p>
        </w:tc>
        <w:tc>
          <w:tcPr>
            <w:tcW w:w="5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91.00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521.50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471.944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90.09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473.573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90.40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lastRenderedPageBreak/>
              <w:t>ამრადიპინი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252010415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(10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486.773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92.92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91.21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477.957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91.23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468.757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89.48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4,0/5,0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252010415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(20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496.971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94.86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92.77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483.920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92.37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477.145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91.08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ამრადიპინი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4,0/5,0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252010415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(30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487.283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93.01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92.99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492.300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93.97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481.856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91.98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 4,0/5,0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 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</w:rPr>
              <w:t>SA8883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(5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484.300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92.44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93.46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489.466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93.43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495.137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94.51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lastRenderedPageBreak/>
              <w:t>ამლესა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 4,0/5,0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მგ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Times New Roman"/>
                <w:noProof/>
                <w:sz w:val="24"/>
                <w:szCs w:val="24"/>
              </w:rPr>
              <w:t>SA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8883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(10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486.012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92.77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93.59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490.470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93.62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494.460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94.38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</w:rPr>
              <w:t>4,0/5,0 mg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</w:rPr>
              <w:t xml:space="preserve">SA8883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(20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501.334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95.70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95.11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496.267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94.73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497.203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94.91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ამლესა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</w:rPr>
              <w:t>4,0/5,0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Calibri"/>
                <w:noProof/>
                <w:sz w:val="24"/>
                <w:szCs w:val="24"/>
              </w:rPr>
              <w:t>mgSA888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3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  <w:t xml:space="preserve"> 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 xml:space="preserve">(30 </w:t>
            </w: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წთ</w:t>
            </w:r>
            <w:r w:rsidRPr="000A2EB6">
              <w:rPr>
                <w:rFonts w:ascii="Sylfaen" w:hAnsi="Sylfaen" w:cs="AcadNusx"/>
                <w:noProof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494.890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94.47</w:t>
            </w:r>
          </w:p>
        </w:tc>
        <w:tc>
          <w:tcPr>
            <w:tcW w:w="584" w:type="dxa"/>
            <w:vMerge w:val="restart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95.49</w:t>
            </w: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AcadNusx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499.797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95.40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  <w:tr w:rsidR="003C649D" w:rsidRPr="000A2EB6" w:rsidTr="003C649D">
        <w:tc>
          <w:tcPr>
            <w:tcW w:w="1101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506.113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0A2EB6">
              <w:rPr>
                <w:rFonts w:ascii="Sylfaen" w:hAnsi="Sylfaen" w:cs="Sylfaen"/>
                <w:noProof/>
                <w:sz w:val="24"/>
                <w:szCs w:val="24"/>
              </w:rPr>
              <w:t>96.61</w:t>
            </w:r>
          </w:p>
        </w:tc>
        <w:tc>
          <w:tcPr>
            <w:tcW w:w="584" w:type="dxa"/>
            <w:vMerge/>
            <w:tcBorders>
              <w:bottom w:val="single" w:sz="12" w:space="0" w:color="auto"/>
            </w:tcBorders>
            <w:vAlign w:val="center"/>
          </w:tcPr>
          <w:p w:rsidR="003C649D" w:rsidRPr="000A2EB6" w:rsidRDefault="003C649D" w:rsidP="009D5F55">
            <w:pPr>
              <w:autoSpaceDE w:val="0"/>
              <w:autoSpaceDN w:val="0"/>
              <w:adjustRightInd w:val="0"/>
              <w:rPr>
                <w:rFonts w:ascii="Sylfaen" w:hAnsi="Sylfaen" w:cs="Sylfaen"/>
                <w:noProof/>
                <w:sz w:val="24"/>
                <w:szCs w:val="24"/>
              </w:rPr>
            </w:pPr>
          </w:p>
        </w:tc>
      </w:tr>
    </w:tbl>
    <w:p w:rsidR="00774EF5" w:rsidRPr="000A2EB6" w:rsidRDefault="00774EF5" w:rsidP="009D5F55">
      <w:pPr>
        <w:jc w:val="both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</w:p>
    <w:p w:rsidR="00774EF5" w:rsidRPr="000A2EB6" w:rsidRDefault="003C649D" w:rsidP="009D5F55">
      <w:pPr>
        <w:jc w:val="both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დიაგრამა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2.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ამრადიპინისა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და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ამლესას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4/5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მგ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-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იანი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ტაბლეტებიდან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ამლოდიპინის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="004E5326" w:rsidRPr="000A2EB6">
        <w:rPr>
          <w:rFonts w:ascii="Sylfaen" w:hAnsi="Sylfaen" w:cs="Times New Roman"/>
          <w:b/>
          <w:bCs/>
          <w:i/>
          <w:iCs/>
          <w:noProof/>
          <w:sz w:val="24"/>
          <w:szCs w:val="24"/>
        </w:rPr>
        <w:t xml:space="preserve">in vitro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გამოთავისუფლების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გრაფიკი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  <w:lang w:val="en-US"/>
        </w:rPr>
        <w:t xml:space="preserve">  </w:t>
      </w:r>
    </w:p>
    <w:p w:rsidR="00774EF5" w:rsidRPr="000A2EB6" w:rsidRDefault="00774EF5" w:rsidP="009D5F55">
      <w:pPr>
        <w:jc w:val="both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/>
          <w:noProof/>
          <w:sz w:val="24"/>
          <w:szCs w:val="24"/>
          <w:lang w:val="en-US"/>
        </w:rPr>
        <w:drawing>
          <wp:inline distT="0" distB="0" distL="0" distR="0" wp14:anchorId="1E9AEE93" wp14:editId="38BF3DD7">
            <wp:extent cx="4189259" cy="1901727"/>
            <wp:effectExtent l="0" t="0" r="190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8940" cy="190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51" w:rsidRPr="000A2EB6" w:rsidRDefault="004E5326" w:rsidP="009D5F55">
      <w:pPr>
        <w:ind w:firstLine="993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lastRenderedPageBreak/>
        <w:t>როგორც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წარმოდგენილი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მასალიდან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ჩანს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(</w:t>
      </w:r>
      <w:r w:rsidRPr="000A2EB6">
        <w:rPr>
          <w:rFonts w:ascii="Sylfaen" w:hAnsi="Sylfaen" w:cs="Sylfaen"/>
          <w:noProof/>
          <w:sz w:val="24"/>
          <w:szCs w:val="24"/>
        </w:rPr>
        <w:t>ცხრილი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HKolkhety"/>
          <w:noProof/>
          <w:sz w:val="24"/>
          <w:szCs w:val="24"/>
        </w:rPr>
        <w:t xml:space="preserve">1, </w:t>
      </w:r>
      <w:r w:rsidRPr="000A2EB6">
        <w:rPr>
          <w:rFonts w:ascii="Sylfaen" w:hAnsi="Sylfaen" w:cs="Sylfaen"/>
          <w:noProof/>
          <w:sz w:val="24"/>
          <w:szCs w:val="24"/>
        </w:rPr>
        <w:t>დიაგრამა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1), </w:t>
      </w: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პერინდოპრილის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ერბუმინის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საშუალო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პროცენტული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რაოდენობა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HKolkhety"/>
          <w:noProof/>
          <w:sz w:val="24"/>
          <w:szCs w:val="24"/>
        </w:rPr>
        <w:t xml:space="preserve">–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>94,26%-</w:t>
      </w:r>
      <w:r w:rsidRPr="000A2EB6">
        <w:rPr>
          <w:rFonts w:ascii="Sylfaen" w:hAnsi="Sylfaen" w:cs="Sylfaen"/>
          <w:noProof/>
          <w:sz w:val="24"/>
          <w:szCs w:val="24"/>
        </w:rPr>
        <w:t>ია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ამლესას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-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97,90%, </w:t>
      </w:r>
      <w:r w:rsidRPr="000A2EB6">
        <w:rPr>
          <w:rFonts w:ascii="Sylfaen" w:hAnsi="Sylfaen" w:cs="Sylfaen"/>
          <w:noProof/>
          <w:sz w:val="24"/>
          <w:szCs w:val="24"/>
        </w:rPr>
        <w:t>გადახრა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ანალოგთან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შედარებით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არის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3.72% </w:t>
      </w:r>
      <w:r w:rsidRPr="000A2EB6">
        <w:rPr>
          <w:rFonts w:ascii="Sylfaen" w:hAnsi="Sylfaen" w:cs="HKolkhety"/>
          <w:noProof/>
          <w:sz w:val="24"/>
          <w:szCs w:val="24"/>
        </w:rPr>
        <w:t>(</w:t>
      </w:r>
      <w:r w:rsidRPr="000A2EB6">
        <w:rPr>
          <w:rFonts w:ascii="Sylfaen" w:hAnsi="Sylfaen" w:cs="Sylfaen"/>
          <w:noProof/>
          <w:sz w:val="24"/>
          <w:szCs w:val="24"/>
        </w:rPr>
        <w:t>ნორმა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± 5%).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4E5326" w:rsidP="009D5F55">
      <w:pPr>
        <w:ind w:firstLine="993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ბესილატის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საშუალო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პროცენტული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რაოდენობაა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–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92,99%, </w:t>
      </w:r>
      <w:r w:rsidRPr="000A2EB6">
        <w:rPr>
          <w:rFonts w:ascii="Sylfaen" w:hAnsi="Sylfaen" w:cs="Sylfaen"/>
          <w:noProof/>
          <w:sz w:val="24"/>
          <w:szCs w:val="24"/>
        </w:rPr>
        <w:t>ამლესას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-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95,49%, </w:t>
      </w:r>
      <w:r w:rsidRPr="000A2EB6">
        <w:rPr>
          <w:rFonts w:ascii="Sylfaen" w:hAnsi="Sylfaen" w:cs="Sylfaen"/>
          <w:noProof/>
          <w:sz w:val="24"/>
          <w:szCs w:val="24"/>
        </w:rPr>
        <w:t>გადახრა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ანალოგთან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შედარებით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არის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2.62% </w:t>
      </w:r>
      <w:r w:rsidRPr="000A2EB6">
        <w:rPr>
          <w:rFonts w:ascii="Sylfaen" w:hAnsi="Sylfaen" w:cs="HKolkhety"/>
          <w:noProof/>
          <w:sz w:val="24"/>
          <w:szCs w:val="24"/>
        </w:rPr>
        <w:t>(</w:t>
      </w:r>
      <w:r w:rsidRPr="000A2EB6">
        <w:rPr>
          <w:rFonts w:ascii="Sylfaen" w:hAnsi="Sylfaen" w:cs="Sylfaen"/>
          <w:noProof/>
          <w:sz w:val="24"/>
          <w:szCs w:val="24"/>
        </w:rPr>
        <w:t>ნორმა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± 5%)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HKolkhety"/>
          <w:noProof/>
          <w:sz w:val="24"/>
          <w:szCs w:val="24"/>
        </w:rPr>
        <w:t>(</w:t>
      </w:r>
      <w:r w:rsidRPr="000A2EB6">
        <w:rPr>
          <w:rFonts w:ascii="Sylfaen" w:hAnsi="Sylfaen" w:cs="Sylfaen"/>
          <w:noProof/>
          <w:sz w:val="24"/>
          <w:szCs w:val="24"/>
        </w:rPr>
        <w:t>ცხრილი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2, </w:t>
      </w:r>
      <w:r w:rsidRPr="000A2EB6">
        <w:rPr>
          <w:rFonts w:ascii="Sylfaen" w:hAnsi="Sylfaen" w:cs="Sylfaen"/>
          <w:noProof/>
          <w:sz w:val="24"/>
          <w:szCs w:val="24"/>
        </w:rPr>
        <w:t>დიაგრამა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2).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4E5326" w:rsidP="009D5F55">
      <w:pPr>
        <w:ind w:firstLine="993"/>
        <w:jc w:val="both"/>
        <w:rPr>
          <w:rFonts w:ascii="Sylfaen" w:hAnsi="Sylfaen" w:cs="HKolkhety"/>
          <w:noProof/>
          <w:sz w:val="24"/>
          <w:szCs w:val="24"/>
        </w:rPr>
      </w:pP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ამლესას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4/5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ტაბლეტებიდან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პერინდოპრილისა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ამლოდიპინის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Times New Roman"/>
          <w:i/>
          <w:iCs/>
          <w:noProof/>
          <w:sz w:val="24"/>
          <w:szCs w:val="24"/>
        </w:rPr>
        <w:t>in vitro</w:t>
      </w:r>
      <w:r w:rsidR="00774EF5" w:rsidRPr="000A2EB6">
        <w:rPr>
          <w:rFonts w:ascii="Sylfaen" w:hAnsi="Sylfaen" w:cs="Times New Roman"/>
          <w:i/>
          <w:iCs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განსაზღვრის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სამუშაოების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შედეგებით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შეიძლება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დავასკვნათ</w:t>
      </w:r>
      <w:r w:rsidRPr="000A2EB6">
        <w:rPr>
          <w:rFonts w:ascii="Sylfaen" w:hAnsi="Sylfaen" w:cs="HKolkhety"/>
          <w:noProof/>
          <w:sz w:val="24"/>
          <w:szCs w:val="24"/>
        </w:rPr>
        <w:t xml:space="preserve">, </w:t>
      </w:r>
      <w:r w:rsidRPr="000A2EB6">
        <w:rPr>
          <w:rFonts w:ascii="Sylfaen" w:hAnsi="Sylfaen" w:cs="Sylfaen"/>
          <w:noProof/>
          <w:sz w:val="24"/>
          <w:szCs w:val="24"/>
        </w:rPr>
        <w:t>რომ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ქართული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ფარმაცევტული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კომპანია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ჯი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ემ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პის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მიერ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წარმოებული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ამრადიპინის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4.5 </w:t>
      </w:r>
      <w:r w:rsidRPr="000A2EB6">
        <w:rPr>
          <w:rFonts w:ascii="Sylfaen" w:hAnsi="Sylfaen" w:cs="Sylfaen"/>
          <w:noProof/>
          <w:sz w:val="24"/>
          <w:szCs w:val="24"/>
        </w:rPr>
        <w:t>მგ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Pr="000A2EB6">
        <w:rPr>
          <w:rFonts w:ascii="Sylfaen" w:hAnsi="Sylfaen" w:cs="Sylfaen"/>
          <w:noProof/>
          <w:sz w:val="24"/>
          <w:szCs w:val="24"/>
        </w:rPr>
        <w:t>იანი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ტაბლეტები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ხასიათდება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მოქმედი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ნივთიერებების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კარგი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გამოთავისუფლების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ხარისხით</w:t>
      </w:r>
      <w:r w:rsidRPr="000A2EB6">
        <w:rPr>
          <w:rFonts w:ascii="Sylfaen" w:hAnsi="Sylfaen" w:cs="HKolkhety"/>
          <w:noProof/>
          <w:sz w:val="24"/>
          <w:szCs w:val="24"/>
        </w:rPr>
        <w:t>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197F51" w:rsidRPr="000A2EB6" w:rsidRDefault="00197F51" w:rsidP="009D5F55">
      <w:pPr>
        <w:ind w:firstLine="993"/>
        <w:jc w:val="both"/>
        <w:rPr>
          <w:rFonts w:ascii="Sylfaen" w:hAnsi="Sylfaen" w:cs="HKolkhety"/>
          <w:noProof/>
          <w:sz w:val="24"/>
          <w:szCs w:val="24"/>
        </w:rPr>
      </w:pPr>
    </w:p>
    <w:p w:rsidR="00B00EB7" w:rsidRPr="000A2EB6" w:rsidRDefault="003C649D" w:rsidP="009D5F55">
      <w:pPr>
        <w:ind w:firstLine="993"/>
        <w:jc w:val="both"/>
        <w:rPr>
          <w:rFonts w:ascii="Sylfaen" w:hAnsi="Sylfaen" w:cs="Journal"/>
          <w:b/>
          <w:bCs/>
          <w:noProof/>
          <w:sz w:val="24"/>
          <w:szCs w:val="24"/>
          <w:lang w:val="en-US"/>
        </w:rPr>
      </w:pPr>
      <w:r w:rsidRPr="000A2EB6">
        <w:rPr>
          <w:rFonts w:ascii="Sylfaen" w:hAnsi="Sylfaen" w:cs="Journal"/>
          <w:b/>
          <w:bCs/>
          <w:noProof/>
          <w:sz w:val="24"/>
          <w:szCs w:val="24"/>
        </w:rPr>
        <w:t>ლიტერატურა</w:t>
      </w:r>
      <w:r w:rsidR="004E5326" w:rsidRPr="000A2EB6">
        <w:rPr>
          <w:rFonts w:ascii="Sylfaen" w:hAnsi="Sylfaen" w:cs="Journal"/>
          <w:b/>
          <w:bCs/>
          <w:noProof/>
          <w:sz w:val="24"/>
          <w:szCs w:val="24"/>
        </w:rPr>
        <w:t>:</w:t>
      </w:r>
      <w:r w:rsidR="00774EF5" w:rsidRPr="000A2EB6">
        <w:rPr>
          <w:rFonts w:ascii="Sylfaen" w:hAnsi="Sylfaen" w:cs="Journal"/>
          <w:b/>
          <w:bCs/>
          <w:noProof/>
          <w:sz w:val="24"/>
          <w:szCs w:val="24"/>
        </w:rPr>
        <w:t xml:space="preserve"> </w:t>
      </w:r>
    </w:p>
    <w:p w:rsidR="00197F51" w:rsidRPr="000A2EB6" w:rsidRDefault="00197F51" w:rsidP="009D5F55">
      <w:pPr>
        <w:jc w:val="both"/>
        <w:rPr>
          <w:rFonts w:ascii="Sylfaen" w:hAnsi="Sylfaen" w:cs="HKolkhety"/>
          <w:noProof/>
          <w:sz w:val="24"/>
          <w:szCs w:val="24"/>
        </w:rPr>
      </w:pPr>
    </w:p>
    <w:p w:rsidR="00B00EB7" w:rsidRPr="000A2EB6" w:rsidRDefault="004E5326" w:rsidP="009D5F55">
      <w:pPr>
        <w:ind w:firstLine="709"/>
        <w:jc w:val="both"/>
        <w:rPr>
          <w:rFonts w:ascii="Sylfaen" w:hAnsi="Sylfaen" w:cs="HKolkhety"/>
          <w:noProof/>
          <w:sz w:val="24"/>
          <w:szCs w:val="24"/>
          <w:lang w:val="en-US"/>
        </w:rPr>
      </w:pPr>
      <w:r w:rsidRPr="000A2EB6">
        <w:rPr>
          <w:rFonts w:ascii="Sylfaen" w:hAnsi="Sylfaen" w:cs="HKolkhety"/>
          <w:noProof/>
          <w:sz w:val="24"/>
          <w:szCs w:val="24"/>
        </w:rPr>
        <w:t xml:space="preserve">1. </w:t>
      </w:r>
      <w:r w:rsidRPr="000A2EB6">
        <w:rPr>
          <w:rFonts w:ascii="Sylfaen" w:hAnsi="Sylfaen" w:cs="Sylfaen"/>
          <w:noProof/>
          <w:sz w:val="24"/>
          <w:szCs w:val="24"/>
        </w:rPr>
        <w:t>წინამძღვრიშვილი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ბ</w:t>
      </w:r>
      <w:r w:rsidRPr="000A2EB6">
        <w:rPr>
          <w:rFonts w:ascii="Sylfaen" w:hAnsi="Sylfaen" w:cs="HKolkhety"/>
          <w:noProof/>
          <w:sz w:val="24"/>
          <w:szCs w:val="24"/>
        </w:rPr>
        <w:t xml:space="preserve">., </w:t>
      </w:r>
      <w:r w:rsidRPr="000A2EB6">
        <w:rPr>
          <w:rFonts w:ascii="Sylfaen" w:hAnsi="Sylfaen" w:cs="Sylfaen"/>
          <w:noProof/>
          <w:sz w:val="24"/>
          <w:szCs w:val="24"/>
        </w:rPr>
        <w:t>ყურაშვილი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ლ</w:t>
      </w:r>
      <w:r w:rsidRPr="000A2EB6">
        <w:rPr>
          <w:rFonts w:ascii="Sylfaen" w:hAnsi="Sylfaen" w:cs="HKolkhety"/>
          <w:noProof/>
          <w:sz w:val="24"/>
          <w:szCs w:val="24"/>
        </w:rPr>
        <w:t xml:space="preserve">., </w:t>
      </w:r>
      <w:r w:rsidRPr="000A2EB6">
        <w:rPr>
          <w:rFonts w:ascii="Sylfaen" w:hAnsi="Sylfaen" w:cs="Sylfaen"/>
          <w:noProof/>
          <w:sz w:val="24"/>
          <w:szCs w:val="24"/>
        </w:rPr>
        <w:t>ტრაპაიძე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</w:t>
      </w:r>
      <w:r w:rsidRPr="000A2EB6">
        <w:rPr>
          <w:rFonts w:ascii="Sylfaen" w:hAnsi="Sylfaen" w:cs="HKolkhety"/>
          <w:noProof/>
          <w:sz w:val="24"/>
          <w:szCs w:val="24"/>
        </w:rPr>
        <w:t xml:space="preserve">. </w:t>
      </w:r>
      <w:r w:rsidRPr="000A2EB6">
        <w:rPr>
          <w:rFonts w:ascii="Sylfaen" w:hAnsi="Sylfaen" w:cs="Sylfaen"/>
          <w:noProof/>
          <w:sz w:val="24"/>
          <w:szCs w:val="24"/>
        </w:rPr>
        <w:t>არტერიული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ჰიპერტენზია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(</w:t>
      </w:r>
      <w:r w:rsidRPr="000A2EB6">
        <w:rPr>
          <w:rFonts w:ascii="Sylfaen" w:hAnsi="Sylfaen" w:cs="Sylfaen"/>
          <w:noProof/>
          <w:sz w:val="24"/>
          <w:szCs w:val="24"/>
        </w:rPr>
        <w:t>გაიდლაინი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) </w:t>
      </w:r>
      <w:r w:rsidRPr="000A2EB6">
        <w:rPr>
          <w:rFonts w:ascii="Sylfaen" w:hAnsi="Sylfaen" w:cs="Sylfaen"/>
          <w:noProof/>
          <w:sz w:val="24"/>
          <w:szCs w:val="24"/>
        </w:rPr>
        <w:t>საქარ</w:t>
      </w:r>
      <w:r w:rsidRPr="000A2EB6">
        <w:rPr>
          <w:rFonts w:ascii="Sylfaen" w:hAnsi="Sylfaen" w:cs="HKolkhety"/>
          <w:noProof/>
          <w:sz w:val="24"/>
          <w:szCs w:val="24"/>
        </w:rPr>
        <w:t>-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თველოს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ჰიპერტენზიის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შემსწავლელი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საზოგადოება</w:t>
      </w:r>
      <w:r w:rsidRPr="000A2EB6">
        <w:rPr>
          <w:rFonts w:ascii="Sylfaen" w:hAnsi="Sylfaen" w:cs="HKolkhety"/>
          <w:noProof/>
          <w:sz w:val="24"/>
          <w:szCs w:val="24"/>
        </w:rPr>
        <w:t>,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საქართველოს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კარდიოლოგთა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კოლეჯი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და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ჯანმრთელობის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სერვისის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კვლევის</w:t>
      </w:r>
      <w:r w:rsidRPr="000A2EB6">
        <w:rPr>
          <w:rFonts w:ascii="Sylfaen" w:hAnsi="Sylfaen" w:cs="HKolkhety"/>
          <w:noProof/>
          <w:sz w:val="24"/>
          <w:szCs w:val="24"/>
        </w:rPr>
        <w:t xml:space="preserve"> </w:t>
      </w:r>
      <w:r w:rsidRPr="000A2EB6">
        <w:rPr>
          <w:rFonts w:ascii="Sylfaen" w:hAnsi="Sylfaen" w:cs="Sylfaen"/>
          <w:noProof/>
          <w:sz w:val="24"/>
          <w:szCs w:val="24"/>
        </w:rPr>
        <w:t>ცენტრი</w:t>
      </w:r>
      <w:r w:rsidRPr="000A2EB6">
        <w:rPr>
          <w:rFonts w:ascii="Sylfaen" w:hAnsi="Sylfaen" w:cs="HKolkhety"/>
          <w:noProof/>
          <w:sz w:val="24"/>
          <w:szCs w:val="24"/>
        </w:rPr>
        <w:t>, 2006</w:t>
      </w:r>
      <w:r w:rsidRPr="000A2EB6">
        <w:rPr>
          <w:rFonts w:ascii="Sylfaen" w:hAnsi="Sylfaen" w:cs="Sylfaen"/>
          <w:noProof/>
          <w:sz w:val="24"/>
          <w:szCs w:val="24"/>
        </w:rPr>
        <w:t>წ</w:t>
      </w:r>
      <w:r w:rsidRPr="000A2EB6">
        <w:rPr>
          <w:rFonts w:ascii="Sylfaen" w:hAnsi="Sylfaen" w:cs="HKolkhety"/>
          <w:noProof/>
          <w:sz w:val="24"/>
          <w:szCs w:val="24"/>
        </w:rPr>
        <w:t>.</w:t>
      </w:r>
      <w:r w:rsidR="00774EF5" w:rsidRPr="000A2EB6">
        <w:rPr>
          <w:rFonts w:ascii="Sylfaen" w:hAnsi="Sylfaen" w:cs="HKolkhety"/>
          <w:noProof/>
          <w:sz w:val="24"/>
          <w:szCs w:val="24"/>
        </w:rPr>
        <w:t xml:space="preserve"> </w:t>
      </w:r>
    </w:p>
    <w:p w:rsidR="00B00EB7" w:rsidRPr="000A2EB6" w:rsidRDefault="004E5326" w:rsidP="009D5F55">
      <w:pPr>
        <w:ind w:hanging="142"/>
        <w:jc w:val="both"/>
        <w:rPr>
          <w:rFonts w:ascii="Sylfaen" w:hAnsi="Sylfaen" w:cs="Journal"/>
          <w:noProof/>
          <w:sz w:val="24"/>
          <w:szCs w:val="24"/>
          <w:lang w:val="ru-RU"/>
        </w:rPr>
      </w:pPr>
      <w:r w:rsidRPr="000A2EB6">
        <w:rPr>
          <w:rFonts w:ascii="Sylfaen" w:hAnsi="Sylfaen" w:cs="Journal"/>
          <w:noProof/>
          <w:sz w:val="24"/>
          <w:szCs w:val="24"/>
        </w:rPr>
        <w:t xml:space="preserve">2.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>Государственная</w:t>
      </w:r>
      <w:r w:rsidR="00774EF5" w:rsidRPr="000A2EB6">
        <w:rPr>
          <w:rFonts w:ascii="Sylfaen" w:hAnsi="Sylfaen" w:cs="Journal"/>
          <w:noProof/>
          <w:sz w:val="24"/>
          <w:szCs w:val="24"/>
          <w:lang w:val="en-US"/>
        </w:rPr>
        <w:t xml:space="preserve">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>Фармакопея</w:t>
      </w:r>
      <w:r w:rsidR="00774EF5" w:rsidRPr="000A2EB6">
        <w:rPr>
          <w:rFonts w:ascii="Sylfaen" w:hAnsi="Sylfaen" w:cs="Journal"/>
          <w:noProof/>
          <w:sz w:val="24"/>
          <w:szCs w:val="24"/>
          <w:lang w:val="en-US"/>
        </w:rPr>
        <w:t xml:space="preserve">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>Российской</w:t>
      </w:r>
      <w:r w:rsidR="00774EF5" w:rsidRPr="000A2EB6">
        <w:rPr>
          <w:rFonts w:ascii="Sylfaen" w:hAnsi="Sylfaen" w:cs="Journal"/>
          <w:noProof/>
          <w:sz w:val="24"/>
          <w:szCs w:val="24"/>
          <w:lang w:val="en-US"/>
        </w:rPr>
        <w:t xml:space="preserve">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>Федерации</w:t>
      </w:r>
      <w:r w:rsidR="00774EF5" w:rsidRPr="000A2EB6">
        <w:rPr>
          <w:rFonts w:ascii="Sylfaen" w:hAnsi="Sylfaen" w:cs="Journal"/>
          <w:noProof/>
          <w:sz w:val="24"/>
          <w:szCs w:val="24"/>
          <w:lang w:val="en-US"/>
        </w:rPr>
        <w:t xml:space="preserve">.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 xml:space="preserve">XII 2007 .ст 552-553 </w:t>
      </w:r>
    </w:p>
    <w:p w:rsidR="00B00EB7" w:rsidRPr="000A2EB6" w:rsidRDefault="004E5326" w:rsidP="009D5F55">
      <w:pPr>
        <w:ind w:firstLine="709"/>
        <w:jc w:val="both"/>
        <w:rPr>
          <w:rFonts w:ascii="Sylfaen" w:hAnsi="Sylfaen" w:cs="Journal"/>
          <w:noProof/>
          <w:sz w:val="24"/>
          <w:szCs w:val="24"/>
          <w:lang w:val="ru-RU"/>
        </w:rPr>
      </w:pPr>
      <w:r w:rsidRPr="000A2EB6">
        <w:rPr>
          <w:rFonts w:ascii="Sylfaen" w:hAnsi="Sylfaen" w:cs="Journal"/>
          <w:noProof/>
          <w:sz w:val="24"/>
          <w:szCs w:val="24"/>
        </w:rPr>
        <w:t>3.</w:t>
      </w:r>
      <w:r w:rsidR="00774EF5" w:rsidRPr="000A2EB6">
        <w:rPr>
          <w:rFonts w:ascii="Sylfaen" w:eastAsia="Times New Roman" w:hAnsi="Sylfaen" w:cs="Bookman Old Style"/>
          <w:color w:val="000000"/>
          <w:sz w:val="24"/>
          <w:szCs w:val="24"/>
          <w:lang w:val="ru-RU" w:eastAsia="ru-RU"/>
        </w:rPr>
        <w:t xml:space="preserve"> </w:t>
      </w:r>
      <w:r w:rsidR="00774EF5" w:rsidRPr="000A2EB6">
        <w:rPr>
          <w:rFonts w:ascii="Sylfaen" w:hAnsi="Sylfaen" w:cs="Journal"/>
          <w:noProof/>
          <w:sz w:val="24"/>
          <w:szCs w:val="24"/>
          <w:lang w:val="ru-RU"/>
        </w:rPr>
        <w:t xml:space="preserve">Григорьев Ю.В. Рациональная антигипер- тензивная терапия / / ГВМУ МО РФ, ГИУВ МО РФ: Методические рекомендации. - М., 2000. </w:t>
      </w:r>
    </w:p>
    <w:p w:rsidR="00B00EB7" w:rsidRPr="000A2EB6" w:rsidRDefault="004E5326" w:rsidP="009D5F55">
      <w:pPr>
        <w:ind w:firstLine="567"/>
        <w:jc w:val="both"/>
        <w:rPr>
          <w:rFonts w:ascii="Sylfaen" w:hAnsi="Sylfaen" w:cs="Times New Roman"/>
          <w:noProof/>
          <w:sz w:val="24"/>
          <w:szCs w:val="24"/>
          <w:lang w:val="en-US"/>
        </w:rPr>
      </w:pPr>
      <w:r w:rsidRPr="000A2EB6">
        <w:rPr>
          <w:rFonts w:ascii="Sylfaen" w:hAnsi="Sylfaen" w:cs="Times New Roman"/>
          <w:noProof/>
          <w:sz w:val="24"/>
          <w:szCs w:val="24"/>
        </w:rPr>
        <w:t>4. British Pharmakopoeia. 2013. p2761-2765</w:t>
      </w:r>
      <w:r w:rsidR="00774EF5" w:rsidRPr="000A2EB6">
        <w:rPr>
          <w:rFonts w:ascii="Sylfaen" w:hAnsi="Sylfaen" w:cs="Times New Roman"/>
          <w:noProof/>
          <w:sz w:val="24"/>
          <w:szCs w:val="24"/>
        </w:rPr>
        <w:t xml:space="preserve"> </w:t>
      </w:r>
    </w:p>
    <w:p w:rsidR="00B00EB7" w:rsidRPr="000A2EB6" w:rsidRDefault="004E5326" w:rsidP="009D5F55">
      <w:pPr>
        <w:ind w:firstLine="567"/>
        <w:jc w:val="both"/>
        <w:rPr>
          <w:rFonts w:ascii="Sylfaen" w:hAnsi="Sylfaen" w:cs="Times New Roman"/>
          <w:noProof/>
          <w:sz w:val="24"/>
          <w:szCs w:val="24"/>
          <w:lang w:val="en-US"/>
        </w:rPr>
      </w:pPr>
      <w:r w:rsidRPr="000A2EB6">
        <w:rPr>
          <w:rFonts w:ascii="Sylfaen" w:hAnsi="Sylfaen" w:cs="Times New Roman"/>
          <w:noProof/>
          <w:sz w:val="24"/>
          <w:szCs w:val="24"/>
        </w:rPr>
        <w:t>5. United States Pharmacopeia 2015</w:t>
      </w:r>
      <w:r w:rsidR="00774EF5" w:rsidRPr="000A2EB6">
        <w:rPr>
          <w:rFonts w:ascii="Sylfaen" w:hAnsi="Sylfaen" w:cs="Times New Roman"/>
          <w:noProof/>
          <w:sz w:val="24"/>
          <w:szCs w:val="24"/>
        </w:rPr>
        <w:t xml:space="preserve"> </w:t>
      </w:r>
    </w:p>
    <w:p w:rsidR="00B00EB7" w:rsidRPr="000A2EB6" w:rsidRDefault="00B00EB7" w:rsidP="009D5F55">
      <w:pPr>
        <w:jc w:val="both"/>
        <w:rPr>
          <w:rFonts w:ascii="Sylfaen" w:hAnsi="Sylfaen" w:cs="Times New Roman"/>
          <w:noProof/>
          <w:sz w:val="24"/>
          <w:szCs w:val="24"/>
          <w:lang w:val="en-US"/>
        </w:rPr>
      </w:pPr>
    </w:p>
    <w:p w:rsidR="00B00EB7" w:rsidRPr="000A2EB6" w:rsidRDefault="004E5326" w:rsidP="009D5F55">
      <w:pPr>
        <w:jc w:val="both"/>
        <w:rPr>
          <w:rFonts w:ascii="Sylfaen" w:hAnsi="Sylfae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Chikviladze</w:t>
      </w:r>
      <w:proofErr w:type="spell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T., </w:t>
      </w:r>
      <w:proofErr w:type="spell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Lashauri</w:t>
      </w:r>
      <w:proofErr w:type="spell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N., </w:t>
      </w:r>
      <w:proofErr w:type="spell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Chincharadze</w:t>
      </w:r>
      <w:proofErr w:type="spell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D., </w:t>
      </w:r>
      <w:proofErr w:type="spell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Jorjikia</w:t>
      </w:r>
      <w:proofErr w:type="spell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M.,</w:t>
      </w:r>
      <w:r w:rsidR="00774EF5"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Otarashvili</w:t>
      </w:r>
      <w:proofErr w:type="spell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T.</w:t>
      </w:r>
      <w:proofErr w:type="gramEnd"/>
      <w:r w:rsidR="00774EF5"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</w:p>
    <w:p w:rsidR="00B00EB7" w:rsidRPr="000A2EB6" w:rsidRDefault="00B00EB7" w:rsidP="009D5F55">
      <w:pPr>
        <w:jc w:val="both"/>
        <w:rPr>
          <w:rFonts w:ascii="Sylfaen" w:hAnsi="Sylfaen" w:cs="Times New Roman"/>
          <w:b/>
          <w:bCs/>
          <w:sz w:val="24"/>
          <w:szCs w:val="24"/>
          <w:lang w:val="en-US"/>
        </w:rPr>
      </w:pPr>
    </w:p>
    <w:p w:rsidR="00B00EB7" w:rsidRPr="000A2EB6" w:rsidRDefault="00B00EB7" w:rsidP="009D5F55">
      <w:pPr>
        <w:jc w:val="both"/>
        <w:rPr>
          <w:rFonts w:ascii="Sylfaen" w:hAnsi="Sylfaen" w:cs="Courier New"/>
          <w:b/>
          <w:bCs/>
          <w:sz w:val="24"/>
          <w:szCs w:val="24"/>
          <w:lang w:val="en-US"/>
        </w:rPr>
      </w:pPr>
      <w:r w:rsidRPr="000A2EB6">
        <w:rPr>
          <w:rFonts w:ascii="Sylfaen" w:hAnsi="Sylfaen" w:cs="Courier New"/>
          <w:b/>
          <w:bCs/>
          <w:sz w:val="24"/>
          <w:szCs w:val="24"/>
          <w:lang w:val="en-US"/>
        </w:rPr>
        <w:t>DETERMINATION OF IN VITRO OUTLET OF  ”AMRADIPIN”  4/5 MG TABLETES (GM PHARMACEUTICALS) AND  ITS ANALOGUE  ”AMLESSA”  4/5 MG TABLETES (KRKA) USING METHOD OF HIGH-PERFORMANCE LIQUID CHROMATOGRAPHY</w:t>
      </w:r>
    </w:p>
    <w:p w:rsidR="00197F51" w:rsidRPr="000A2EB6" w:rsidRDefault="00197F51" w:rsidP="009D5F55">
      <w:pPr>
        <w:jc w:val="both"/>
        <w:rPr>
          <w:rFonts w:ascii="Sylfaen" w:hAnsi="Sylfaen" w:cs="Times New Roman"/>
          <w:b/>
          <w:bCs/>
          <w:sz w:val="24"/>
          <w:szCs w:val="24"/>
          <w:lang w:val="en-US"/>
        </w:rPr>
      </w:pPr>
    </w:p>
    <w:p w:rsidR="00197F51" w:rsidRPr="000A2EB6" w:rsidRDefault="004E5326" w:rsidP="009D5F55">
      <w:pPr>
        <w:ind w:firstLine="284"/>
        <w:jc w:val="both"/>
        <w:rPr>
          <w:rFonts w:ascii="Sylfaen" w:hAnsi="Sylfaen" w:cs="Times New Roman"/>
          <w:b/>
          <w:bCs/>
          <w:sz w:val="24"/>
          <w:szCs w:val="24"/>
          <w:lang w:val="en-US"/>
        </w:rPr>
      </w:pPr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TSMU, DEPARTMENT OF PHARMACEUTICALAND</w:t>
      </w:r>
      <w:r w:rsidR="00774EF5"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TOXICOLOGICAL CHEMISTRY, LABORATORY OF</w:t>
      </w:r>
      <w:r w:rsidR="00774EF5"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MANAGEMENT OF QUALITY OF GEORGIAN</w:t>
      </w:r>
      <w:r w:rsidR="00774EF5"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PHARMACEUTICAL </w:t>
      </w:r>
      <w:proofErr w:type="gramStart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COMPANY ”</w:t>
      </w:r>
      <w:proofErr w:type="gramEnd"/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>GMP”</w:t>
      </w:r>
    </w:p>
    <w:p w:rsidR="00197F51" w:rsidRPr="000A2EB6" w:rsidRDefault="00197F51" w:rsidP="009D5F55">
      <w:pPr>
        <w:ind w:firstLine="284"/>
        <w:jc w:val="both"/>
        <w:rPr>
          <w:rFonts w:ascii="Sylfaen" w:hAnsi="Sylfaen" w:cs="Times New Roman"/>
          <w:b/>
          <w:bCs/>
          <w:sz w:val="24"/>
          <w:szCs w:val="24"/>
          <w:lang w:val="en-US"/>
        </w:rPr>
      </w:pPr>
    </w:p>
    <w:p w:rsidR="00197F51" w:rsidRPr="000A2EB6" w:rsidRDefault="00774EF5" w:rsidP="009D5F55">
      <w:pPr>
        <w:ind w:firstLine="426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0A2EB6">
        <w:rPr>
          <w:rFonts w:ascii="Sylfaen" w:hAnsi="Sylfaen" w:cs="Times New Roman"/>
          <w:b/>
          <w:bCs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Arterial hypertension is a major risk factor for the development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of vascular diseases of the heart, brain and kidneys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 xml:space="preserve">for </w:t>
      </w:r>
      <w:proofErr w:type="gramStart"/>
      <w:r w:rsidR="004E5326" w:rsidRPr="000A2EB6">
        <w:rPr>
          <w:rFonts w:ascii="Sylfaen" w:hAnsi="Sylfaen" w:cs="Times New Roman"/>
          <w:sz w:val="24"/>
          <w:szCs w:val="24"/>
          <w:lang w:val="en-US"/>
        </w:rPr>
        <w:t>both sexes</w:t>
      </w:r>
      <w:proofErr w:type="gramEnd"/>
      <w:r w:rsidR="004E5326" w:rsidRPr="000A2EB6">
        <w:rPr>
          <w:rFonts w:ascii="Sylfaen" w:hAnsi="Sylfaen" w:cs="Times New Roman"/>
          <w:sz w:val="24"/>
          <w:szCs w:val="24"/>
          <w:lang w:val="en-US"/>
        </w:rPr>
        <w:t>, different ages and racial groups. According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to numerous data, 70% of people with arterial hypertension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require combined treatment. One of the most successful combination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is a combination of angiotensin-converting enzyme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lastRenderedPageBreak/>
        <w:t xml:space="preserve">inhibitor - Perindopril and calcium antagonist – </w:t>
      </w:r>
      <w:proofErr w:type="gramStart"/>
      <w:r w:rsidR="004E5326" w:rsidRPr="000A2EB6">
        <w:rPr>
          <w:rFonts w:ascii="Sylfaen" w:hAnsi="Sylfaen" w:cs="Times New Roman"/>
          <w:sz w:val="24"/>
          <w:szCs w:val="24"/>
          <w:lang w:val="en-US"/>
        </w:rPr>
        <w:t>Amlodipine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.</w:t>
      </w:r>
      <w:proofErr w:type="gramEnd"/>
      <w:r w:rsidR="004E5326" w:rsidRPr="000A2EB6">
        <w:rPr>
          <w:rFonts w:ascii="Sylfaen" w:hAnsi="Sylfaen" w:cs="Times New Roman"/>
          <w:sz w:val="24"/>
          <w:szCs w:val="24"/>
          <w:lang w:val="en-US"/>
        </w:rPr>
        <w:t xml:space="preserve"> Purpose of investigation was – determination of in vitro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outlet of ”</w:t>
      </w:r>
      <w:proofErr w:type="spellStart"/>
      <w:r w:rsidR="004E5326" w:rsidRPr="000A2EB6">
        <w:rPr>
          <w:rFonts w:ascii="Sylfaen" w:hAnsi="Sylfaen" w:cs="Times New Roman"/>
          <w:sz w:val="24"/>
          <w:szCs w:val="24"/>
          <w:lang w:val="en-US"/>
        </w:rPr>
        <w:t>amradipin</w:t>
      </w:r>
      <w:proofErr w:type="spellEnd"/>
      <w:r w:rsidR="004E5326" w:rsidRPr="000A2EB6">
        <w:rPr>
          <w:rFonts w:ascii="Sylfaen" w:hAnsi="Sylfaen" w:cs="Times New Roman"/>
          <w:sz w:val="24"/>
          <w:szCs w:val="24"/>
          <w:lang w:val="en-US"/>
        </w:rPr>
        <w:t>” 4/5 mg tablets produced by the Georgian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pharmaceutical company “GMP” and its analogue “</w:t>
      </w:r>
      <w:proofErr w:type="spellStart"/>
      <w:r w:rsidR="004E5326" w:rsidRPr="000A2EB6">
        <w:rPr>
          <w:rFonts w:ascii="Sylfaen" w:hAnsi="Sylfaen" w:cs="Times New Roman"/>
          <w:sz w:val="24"/>
          <w:szCs w:val="24"/>
          <w:lang w:val="en-US"/>
        </w:rPr>
        <w:t>amlessa</w:t>
      </w:r>
      <w:proofErr w:type="spellEnd"/>
      <w:r w:rsidR="004E5326" w:rsidRPr="000A2EB6">
        <w:rPr>
          <w:rFonts w:ascii="Sylfaen" w:hAnsi="Sylfaen" w:cs="Times New Roman"/>
          <w:sz w:val="24"/>
          <w:szCs w:val="24"/>
          <w:lang w:val="en-US"/>
        </w:rPr>
        <w:t>”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4E5326" w:rsidRPr="000A2EB6">
        <w:rPr>
          <w:rFonts w:ascii="Sylfaen" w:hAnsi="Sylfaen" w:cs="Times New Roman"/>
          <w:sz w:val="24"/>
          <w:szCs w:val="24"/>
          <w:lang w:val="en-US"/>
        </w:rPr>
        <w:t>4/5 mg tablets produced by the Krka (Slovenia)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</w:p>
    <w:p w:rsidR="00197F51" w:rsidRPr="000A2EB6" w:rsidRDefault="004E5326" w:rsidP="009D5F55">
      <w:pPr>
        <w:ind w:firstLine="426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0A2EB6">
        <w:rPr>
          <w:rFonts w:ascii="Sylfaen" w:hAnsi="Sylfaen" w:cs="Times New Roman"/>
          <w:sz w:val="24"/>
          <w:szCs w:val="24"/>
          <w:lang w:val="en-US"/>
        </w:rPr>
        <w:t>According to the received results average percent quantity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outlet of amlodipine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besylate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from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amradipine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is 92,99%,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%, from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amlessa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- 95,49%, inclination in comparison with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>analogue is -2.62% ( norm ± 5%).2,5 %, average percent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quantity outlet of perindopril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erbumine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from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amradipine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is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94,26%%, from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amlessa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 - 97,90%, inclination in comparison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>with analogue is -3.72% ( norm ± 5%).2,5 %.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>”</w:t>
      </w:r>
    </w:p>
    <w:p w:rsidR="002365EE" w:rsidRPr="000A2EB6" w:rsidRDefault="004E5326" w:rsidP="009D5F55">
      <w:pPr>
        <w:ind w:firstLine="426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amradipin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 xml:space="preserve">” 4/5 mg tablets containing amlodipine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besylate</w:t>
      </w:r>
      <w:proofErr w:type="spellEnd"/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 xml:space="preserve">and perindopril </w:t>
      </w:r>
      <w:proofErr w:type="spellStart"/>
      <w:r w:rsidRPr="000A2EB6">
        <w:rPr>
          <w:rFonts w:ascii="Sylfaen" w:hAnsi="Sylfaen" w:cs="Times New Roman"/>
          <w:sz w:val="24"/>
          <w:szCs w:val="24"/>
          <w:lang w:val="en-US"/>
        </w:rPr>
        <w:t>erbumine</w:t>
      </w:r>
      <w:proofErr w:type="spellEnd"/>
      <w:r w:rsidRPr="000A2EB6">
        <w:rPr>
          <w:rFonts w:ascii="Sylfaen" w:hAnsi="Sylfaen" w:cs="Times New Roman"/>
          <w:sz w:val="24"/>
          <w:szCs w:val="24"/>
          <w:lang w:val="en-US"/>
        </w:rPr>
        <w:t>, produced by the Georgian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>pharmaceutical company ”GMP” are characterized by good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0A2EB6">
        <w:rPr>
          <w:rFonts w:ascii="Sylfaen" w:hAnsi="Sylfaen" w:cs="Times New Roman"/>
          <w:sz w:val="24"/>
          <w:szCs w:val="24"/>
          <w:lang w:val="en-US"/>
        </w:rPr>
        <w:t>outlet quality.</w:t>
      </w:r>
      <w:r w:rsidR="00774EF5" w:rsidRPr="000A2E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774EF5" w:rsidRPr="000A2EB6">
        <w:rPr>
          <w:rFonts w:ascii="Sylfaen" w:hAnsi="Sylfaen"/>
          <w:sz w:val="24"/>
          <w:szCs w:val="24"/>
          <w:lang w:val="en-US"/>
        </w:rPr>
        <w:t xml:space="preserve"> </w:t>
      </w:r>
    </w:p>
    <w:sectPr w:rsidR="002365EE" w:rsidRPr="000A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Journ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KolkhetyMtav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Kolkhe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Kolkhety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26"/>
    <w:rsid w:val="00043BDA"/>
    <w:rsid w:val="000A2EB6"/>
    <w:rsid w:val="00175BF3"/>
    <w:rsid w:val="00197F51"/>
    <w:rsid w:val="001B647D"/>
    <w:rsid w:val="002365EE"/>
    <w:rsid w:val="003C649D"/>
    <w:rsid w:val="00497154"/>
    <w:rsid w:val="004E5326"/>
    <w:rsid w:val="0051147C"/>
    <w:rsid w:val="00572F36"/>
    <w:rsid w:val="00603637"/>
    <w:rsid w:val="00774EF5"/>
    <w:rsid w:val="007F03C4"/>
    <w:rsid w:val="00895750"/>
    <w:rsid w:val="008F1463"/>
    <w:rsid w:val="009D5F55"/>
    <w:rsid w:val="00B00EB7"/>
    <w:rsid w:val="00B46D7B"/>
    <w:rsid w:val="00BF36E6"/>
    <w:rsid w:val="00C614CF"/>
    <w:rsid w:val="00CC322D"/>
    <w:rsid w:val="00F678B9"/>
    <w:rsid w:val="00FD6DF0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26"/>
    <w:pPr>
      <w:spacing w:after="0" w:line="240" w:lineRule="auto"/>
      <w:jc w:val="center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D"/>
    <w:rPr>
      <w:rFonts w:ascii="Tahoma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59"/>
    <w:rsid w:val="0004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26"/>
    <w:pPr>
      <w:spacing w:after="0" w:line="240" w:lineRule="auto"/>
      <w:jc w:val="center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D"/>
    <w:rPr>
      <w:rFonts w:ascii="Tahoma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59"/>
    <w:rsid w:val="0004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Marikas Samflbelo ^_</dc:creator>
  <cp:lastModifiedBy>RePack by Diakov</cp:lastModifiedBy>
  <cp:revision>8</cp:revision>
  <dcterms:created xsi:type="dcterms:W3CDTF">2018-12-11T08:48:00Z</dcterms:created>
  <dcterms:modified xsi:type="dcterms:W3CDTF">2019-01-17T11:33:00Z</dcterms:modified>
</cp:coreProperties>
</file>